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9F7" w:rsidRPr="0066616C" w:rsidRDefault="00905507" w:rsidP="008F39F7">
      <w:pPr>
        <w:pStyle w:val="Default"/>
        <w:jc w:val="center"/>
        <w:rPr>
          <w:rFonts w:ascii="Times New Roman" w:hAnsi="Times New Roman" w:cs="Calibri"/>
          <w:b/>
          <w:sz w:val="36"/>
          <w:szCs w:val="34"/>
        </w:rPr>
      </w:pPr>
      <w:r w:rsidRPr="00905507">
        <w:rPr>
          <w:rFonts w:ascii="Times New Roman" w:hAnsi="Times New Roman" w:cs="Calibri" w:hint="eastAsia"/>
          <w:b/>
          <w:sz w:val="36"/>
          <w:szCs w:val="34"/>
        </w:rPr>
        <w:t>新興科技商業服務應用參訪體驗活動</w:t>
      </w:r>
    </w:p>
    <w:p w:rsidR="00B55617" w:rsidRPr="00A24D47" w:rsidRDefault="00B55617" w:rsidP="00905507">
      <w:pPr>
        <w:jc w:val="both"/>
        <w:rPr>
          <w:rFonts w:ascii="Times New Roman" w:eastAsia="標楷體" w:hAnsi="Times New Roman"/>
          <w:bCs/>
          <w:sz w:val="28"/>
          <w:szCs w:val="28"/>
        </w:rPr>
      </w:pPr>
      <w:r w:rsidRPr="00A24D47">
        <w:rPr>
          <w:rFonts w:ascii="Times New Roman" w:eastAsia="標楷體" w:hAnsi="Times New Roman"/>
          <w:bCs/>
          <w:sz w:val="28"/>
          <w:szCs w:val="28"/>
        </w:rPr>
        <w:t>各位</w:t>
      </w:r>
      <w:r w:rsidRPr="00A24D47">
        <w:rPr>
          <w:rFonts w:ascii="Times New Roman" w:eastAsia="標楷體" w:hAnsi="Times New Roman" w:hint="eastAsia"/>
          <w:bCs/>
          <w:sz w:val="28"/>
          <w:szCs w:val="28"/>
        </w:rPr>
        <w:t>業界</w:t>
      </w:r>
      <w:proofErr w:type="gramStart"/>
      <w:r w:rsidRPr="00A24D47">
        <w:rPr>
          <w:rFonts w:ascii="Times New Roman" w:eastAsia="標楷體" w:hAnsi="Times New Roman"/>
          <w:bCs/>
          <w:sz w:val="28"/>
          <w:szCs w:val="28"/>
        </w:rPr>
        <w:t>先進</w:t>
      </w:r>
      <w:r w:rsidRPr="00A24D47">
        <w:rPr>
          <w:rFonts w:ascii="Times New Roman" w:eastAsia="標楷體" w:hAnsi="Times New Roman" w:hint="eastAsia"/>
          <w:bCs/>
          <w:sz w:val="28"/>
          <w:szCs w:val="28"/>
        </w:rPr>
        <w:t xml:space="preserve">　</w:t>
      </w:r>
      <w:proofErr w:type="gramEnd"/>
      <w:r w:rsidRPr="00A24D47">
        <w:rPr>
          <w:rFonts w:ascii="Times New Roman" w:eastAsia="標楷體" w:hAnsi="Times New Roman" w:hint="eastAsia"/>
          <w:bCs/>
          <w:sz w:val="28"/>
          <w:szCs w:val="28"/>
        </w:rPr>
        <w:t>您們好</w:t>
      </w:r>
      <w:r w:rsidRPr="00A24D47">
        <w:rPr>
          <w:rFonts w:ascii="Times New Roman" w:eastAsia="標楷體" w:hAnsi="Times New Roman"/>
          <w:bCs/>
          <w:sz w:val="28"/>
          <w:szCs w:val="28"/>
        </w:rPr>
        <w:t>：</w:t>
      </w:r>
    </w:p>
    <w:p w:rsidR="0096409C" w:rsidRPr="0066616C" w:rsidRDefault="004A06F6" w:rsidP="00B64374">
      <w:pPr>
        <w:adjustRightInd w:val="0"/>
        <w:snapToGrid w:val="0"/>
        <w:spacing w:beforeLines="50" w:before="180" w:line="360" w:lineRule="auto"/>
        <w:ind w:firstLineChars="200" w:firstLine="520"/>
        <w:jc w:val="both"/>
        <w:rPr>
          <w:rFonts w:ascii="Times New Roman" w:eastAsia="標楷體" w:hAnsi="Times New Roman"/>
          <w:sz w:val="26"/>
          <w:szCs w:val="26"/>
        </w:rPr>
      </w:pPr>
      <w:r w:rsidRPr="0066616C">
        <w:rPr>
          <w:rFonts w:ascii="Times New Roman" w:eastAsia="標楷體" w:hAnsi="Times New Roman" w:hint="eastAsia"/>
          <w:sz w:val="26"/>
          <w:szCs w:val="26"/>
        </w:rPr>
        <w:t>台灣服務產業在新興科技導入商業應用時，企業雖有意透過科技化服務項目提供創新服務，但遍尋不著合適科技與場域驗證的情況，成為科技化服務無法順利發展的關鍵問題。有鑑於此，本計畫規劃以「體驗」為推動核心，希望能夠透過體驗情境的設計與實驗場域之推動，彌補商業環境與新興科技在整合與應用之缺口，加速新興科技商業應用與商轉模式之速度。</w:t>
      </w:r>
    </w:p>
    <w:p w:rsidR="004A06F6" w:rsidRPr="0066616C" w:rsidRDefault="004A06F6" w:rsidP="004A06F6">
      <w:pPr>
        <w:adjustRightInd w:val="0"/>
        <w:snapToGrid w:val="0"/>
        <w:spacing w:beforeLines="50" w:before="180" w:line="360" w:lineRule="auto"/>
        <w:ind w:firstLineChars="200" w:firstLine="520"/>
        <w:jc w:val="both"/>
        <w:rPr>
          <w:rFonts w:ascii="Times New Roman" w:eastAsia="標楷體" w:hAnsi="Times New Roman"/>
          <w:sz w:val="26"/>
          <w:szCs w:val="26"/>
        </w:rPr>
      </w:pPr>
      <w:r w:rsidRPr="0066616C">
        <w:rPr>
          <w:rFonts w:ascii="Times New Roman" w:eastAsia="標楷體" w:hAnsi="Times New Roman" w:hint="eastAsia"/>
          <w:sz w:val="26"/>
          <w:szCs w:val="26"/>
        </w:rPr>
        <w:t>本次</w:t>
      </w:r>
      <w:r w:rsidRPr="0066616C">
        <w:rPr>
          <w:rFonts w:ascii="Times New Roman" w:eastAsia="標楷體" w:hAnsi="Times New Roman"/>
          <w:sz w:val="26"/>
          <w:szCs w:val="26"/>
        </w:rPr>
        <w:t>活動</w:t>
      </w:r>
      <w:r w:rsidRPr="0066616C">
        <w:rPr>
          <w:rFonts w:ascii="Times New Roman" w:eastAsia="標楷體" w:hAnsi="Times New Roman" w:hint="eastAsia"/>
          <w:sz w:val="26"/>
          <w:szCs w:val="26"/>
        </w:rPr>
        <w:t>冀望藉由帶領服務業者與技術廠商進行實地體驗，除協助服務業者思考新興科技如何替服務場域提升價值外，亦讓技術廠商能夠了解其科技技術的應用情境及方法。</w:t>
      </w:r>
      <w:proofErr w:type="gramStart"/>
      <w:r w:rsidRPr="0066616C">
        <w:rPr>
          <w:rFonts w:ascii="Times New Roman" w:eastAsia="標楷體" w:hAnsi="Times New Roman" w:hint="eastAsia"/>
          <w:sz w:val="26"/>
          <w:szCs w:val="26"/>
        </w:rPr>
        <w:t>此外，</w:t>
      </w:r>
      <w:proofErr w:type="gramEnd"/>
      <w:r w:rsidRPr="0066616C">
        <w:rPr>
          <w:rFonts w:ascii="Times New Roman" w:eastAsia="標楷體" w:hAnsi="Times New Roman" w:hint="eastAsia"/>
          <w:sz w:val="26"/>
          <w:szCs w:val="26"/>
        </w:rPr>
        <w:t>透過實地體驗活動，建立服務產業導入科技化服務之媒合與意見交流平台，除提供科技服務體驗與技術交流之諮詢平台外，亦冀望協助商業服務業者規劃可行的新興科技體驗環境，同時讓技術廠商能夠了解目前市場需求，以整合現有科技項目提出可行之加值建議。最後，建立跨界、</w:t>
      </w:r>
      <w:proofErr w:type="gramStart"/>
      <w:r w:rsidRPr="0066616C">
        <w:rPr>
          <w:rFonts w:ascii="Times New Roman" w:eastAsia="標楷體" w:hAnsi="Times New Roman" w:hint="eastAsia"/>
          <w:sz w:val="26"/>
          <w:szCs w:val="26"/>
        </w:rPr>
        <w:t>跨域的</w:t>
      </w:r>
      <w:proofErr w:type="gramEnd"/>
      <w:r w:rsidRPr="0066616C">
        <w:rPr>
          <w:rFonts w:ascii="Times New Roman" w:eastAsia="標楷體" w:hAnsi="Times New Roman" w:hint="eastAsia"/>
          <w:sz w:val="26"/>
          <w:szCs w:val="26"/>
        </w:rPr>
        <w:t>合作方式，以提升成功導入科技服務的可能性與未來效益。</w:t>
      </w:r>
    </w:p>
    <w:p w:rsidR="00905507" w:rsidRDefault="00905507" w:rsidP="00905507">
      <w:pPr>
        <w:adjustRightInd w:val="0"/>
        <w:snapToGrid w:val="0"/>
        <w:spacing w:beforeLines="50" w:before="180" w:line="360" w:lineRule="auto"/>
        <w:ind w:firstLineChars="200" w:firstLine="5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將舉辦</w:t>
      </w:r>
      <w:r w:rsidRPr="00905507">
        <w:rPr>
          <w:rFonts w:ascii="Times New Roman" w:eastAsia="標楷體" w:hAnsi="Times New Roman"/>
          <w:sz w:val="26"/>
          <w:szCs w:val="26"/>
        </w:rPr>
        <w:t>2</w:t>
      </w:r>
      <w:r w:rsidRPr="00905507">
        <w:rPr>
          <w:rFonts w:ascii="Times New Roman" w:eastAsia="標楷體" w:hAnsi="Times New Roman"/>
          <w:sz w:val="26"/>
          <w:szCs w:val="26"/>
        </w:rPr>
        <w:t>場「新興科技商業服務應用參訪體驗活動」，</w:t>
      </w:r>
      <w:proofErr w:type="gramStart"/>
      <w:r w:rsidRPr="00905507">
        <w:rPr>
          <w:rFonts w:ascii="Times New Roman" w:eastAsia="標楷體" w:hAnsi="Times New Roman"/>
          <w:sz w:val="26"/>
          <w:szCs w:val="26"/>
        </w:rPr>
        <w:t>謹訂於</w:t>
      </w:r>
      <w:proofErr w:type="gramEnd"/>
      <w:r>
        <w:rPr>
          <w:rFonts w:ascii="Times New Roman" w:eastAsia="標楷體" w:hAnsi="Times New Roman" w:hint="eastAsia"/>
          <w:sz w:val="26"/>
          <w:szCs w:val="26"/>
        </w:rPr>
        <w:t>：</w:t>
      </w:r>
    </w:p>
    <w:p w:rsidR="00905507" w:rsidRDefault="00905507" w:rsidP="00905507">
      <w:pPr>
        <w:pStyle w:val="a9"/>
        <w:widowControl w:val="0"/>
        <w:numPr>
          <w:ilvl w:val="0"/>
          <w:numId w:val="15"/>
        </w:numPr>
        <w:snapToGrid w:val="0"/>
        <w:spacing w:beforeLines="50" w:before="180" w:line="360" w:lineRule="auto"/>
        <w:ind w:leftChars="0"/>
        <w:jc w:val="both"/>
        <w:rPr>
          <w:rFonts w:ascii="Times New Roman" w:eastAsia="標楷體" w:hAnsi="Times New Roman" w:cstheme="minorBidi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103</w:t>
      </w:r>
      <w:r>
        <w:rPr>
          <w:rFonts w:ascii="Times New Roman" w:eastAsia="標楷體" w:hAnsi="Times New Roman" w:hint="eastAsia"/>
          <w:sz w:val="26"/>
          <w:szCs w:val="26"/>
        </w:rPr>
        <w:t>年</w:t>
      </w:r>
      <w:r>
        <w:rPr>
          <w:rFonts w:ascii="Times New Roman" w:eastAsia="標楷體" w:hAnsi="Times New Roman" w:cs="Times New Roman"/>
          <w:sz w:val="26"/>
          <w:szCs w:val="26"/>
        </w:rPr>
        <w:t>10</w:t>
      </w:r>
      <w:r>
        <w:rPr>
          <w:rFonts w:ascii="Times New Roman" w:eastAsia="標楷體" w:hAnsi="Times New Roman" w:hint="eastAsia"/>
          <w:sz w:val="26"/>
          <w:szCs w:val="26"/>
        </w:rPr>
        <w:t>月</w:t>
      </w:r>
      <w:r>
        <w:rPr>
          <w:rFonts w:ascii="Times New Roman" w:eastAsia="標楷體" w:hAnsi="Times New Roman" w:cs="Times New Roman"/>
          <w:sz w:val="26"/>
          <w:szCs w:val="26"/>
        </w:rPr>
        <w:t>14</w:t>
      </w:r>
      <w:r>
        <w:rPr>
          <w:rFonts w:ascii="Times New Roman" w:eastAsia="標楷體" w:hAnsi="Times New Roman" w:hint="eastAsia"/>
          <w:sz w:val="26"/>
          <w:szCs w:val="26"/>
        </w:rPr>
        <w:t>日（二）下午</w:t>
      </w:r>
      <w:r>
        <w:rPr>
          <w:rFonts w:ascii="Times New Roman" w:eastAsia="標楷體" w:hAnsi="Times New Roman" w:cs="Times New Roman"/>
          <w:sz w:val="26"/>
          <w:szCs w:val="26"/>
        </w:rPr>
        <w:t>13:30-16:30</w:t>
      </w:r>
      <w:r>
        <w:rPr>
          <w:rFonts w:ascii="Times New Roman" w:eastAsia="標楷體" w:hAnsi="Times New Roman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於國道關西服務區</w:t>
      </w:r>
    </w:p>
    <w:p w:rsidR="00905507" w:rsidRDefault="00905507" w:rsidP="00905507">
      <w:pPr>
        <w:pStyle w:val="a9"/>
        <w:widowControl w:val="0"/>
        <w:numPr>
          <w:ilvl w:val="0"/>
          <w:numId w:val="15"/>
        </w:numPr>
        <w:snapToGrid w:val="0"/>
        <w:spacing w:beforeLines="50" w:before="180" w:line="36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103</w:t>
      </w:r>
      <w:r>
        <w:rPr>
          <w:rFonts w:ascii="Times New Roman" w:eastAsia="標楷體" w:hAnsi="Times New Roman" w:cs="Times New Roman" w:hint="eastAsia"/>
          <w:sz w:val="26"/>
          <w:szCs w:val="26"/>
        </w:rPr>
        <w:t>年</w:t>
      </w:r>
      <w:r>
        <w:rPr>
          <w:rFonts w:ascii="Times New Roman" w:eastAsia="標楷體" w:hAnsi="Times New Roman" w:cs="Times New Roman"/>
          <w:sz w:val="26"/>
          <w:szCs w:val="26"/>
        </w:rPr>
        <w:t>10</w:t>
      </w:r>
      <w:r>
        <w:rPr>
          <w:rFonts w:ascii="Times New Roman" w:eastAsia="標楷體" w:hAnsi="Times New Roman" w:cs="Times New Roman" w:hint="eastAsia"/>
          <w:sz w:val="26"/>
          <w:szCs w:val="26"/>
        </w:rPr>
        <w:t>月</w:t>
      </w:r>
      <w:r>
        <w:rPr>
          <w:rFonts w:ascii="Times New Roman" w:eastAsia="標楷體" w:hAnsi="Times New Roman" w:cs="Times New Roman"/>
          <w:sz w:val="26"/>
          <w:szCs w:val="26"/>
        </w:rPr>
        <w:t>17</w:t>
      </w:r>
      <w:r>
        <w:rPr>
          <w:rFonts w:ascii="Times New Roman" w:eastAsia="標楷體" w:hAnsi="Times New Roman" w:cs="Times New Roman" w:hint="eastAsia"/>
          <w:sz w:val="26"/>
          <w:szCs w:val="26"/>
        </w:rPr>
        <w:t>日（五）下午</w:t>
      </w:r>
      <w:r>
        <w:rPr>
          <w:rFonts w:ascii="Times New Roman" w:eastAsia="標楷體" w:hAnsi="Times New Roman" w:cs="Times New Roman"/>
          <w:sz w:val="26"/>
          <w:szCs w:val="26"/>
        </w:rPr>
        <w:t>13:00-16:</w:t>
      </w:r>
      <w:r w:rsidR="008F40FD">
        <w:rPr>
          <w:rFonts w:ascii="Times New Roman" w:eastAsia="標楷體" w:hAnsi="Times New Roman" w:cs="Times New Roman"/>
          <w:sz w:val="26"/>
          <w:szCs w:val="26"/>
        </w:rPr>
        <w:t>0</w:t>
      </w:r>
      <w:r>
        <w:rPr>
          <w:rFonts w:ascii="Times New Roman" w:eastAsia="標楷體" w:hAnsi="Times New Roman" w:cs="Times New Roman"/>
          <w:sz w:val="26"/>
          <w:szCs w:val="26"/>
        </w:rPr>
        <w:t xml:space="preserve">0 </w:t>
      </w:r>
      <w:r>
        <w:rPr>
          <w:rFonts w:ascii="Times New Roman" w:eastAsia="標楷體" w:hAnsi="Times New Roman" w:cs="Times New Roman" w:hint="eastAsia"/>
          <w:sz w:val="26"/>
          <w:szCs w:val="26"/>
        </w:rPr>
        <w:t>於義大世界購物廣場</w:t>
      </w:r>
    </w:p>
    <w:p w:rsidR="00B55617" w:rsidRPr="0066616C" w:rsidRDefault="00B55617" w:rsidP="00905507">
      <w:pPr>
        <w:adjustRightInd w:val="0"/>
        <w:snapToGrid w:val="0"/>
        <w:spacing w:beforeLines="50" w:before="180" w:line="360" w:lineRule="auto"/>
        <w:ind w:firstLineChars="200" w:firstLine="520"/>
        <w:jc w:val="both"/>
        <w:rPr>
          <w:rFonts w:ascii="Times New Roman" w:eastAsia="標楷體" w:hAnsi="Times New Roman"/>
          <w:sz w:val="26"/>
          <w:szCs w:val="26"/>
        </w:rPr>
      </w:pPr>
      <w:r w:rsidRPr="0066616C">
        <w:rPr>
          <w:rFonts w:ascii="Times New Roman" w:eastAsia="標楷體" w:hAnsi="Times New Roman"/>
          <w:sz w:val="26"/>
          <w:szCs w:val="26"/>
        </w:rPr>
        <w:t>誠摯地邀請有志一同的廠商來共襄盛舉，成為</w:t>
      </w:r>
      <w:r w:rsidR="004A06F6" w:rsidRPr="0066616C">
        <w:rPr>
          <w:rFonts w:ascii="Times New Roman" w:eastAsia="標楷體" w:hAnsi="Times New Roman" w:hint="eastAsia"/>
          <w:sz w:val="26"/>
          <w:szCs w:val="26"/>
        </w:rPr>
        <w:t>創新</w:t>
      </w:r>
      <w:r w:rsidR="00BB6590" w:rsidRPr="0066616C">
        <w:rPr>
          <w:rFonts w:ascii="Times New Roman" w:eastAsia="標楷體" w:hAnsi="Times New Roman" w:hint="eastAsia"/>
          <w:sz w:val="26"/>
          <w:szCs w:val="26"/>
        </w:rPr>
        <w:t>科技化服務</w:t>
      </w:r>
      <w:r w:rsidRPr="0066616C">
        <w:rPr>
          <w:rFonts w:ascii="Times New Roman" w:eastAsia="標楷體" w:hAnsi="Times New Roman"/>
          <w:sz w:val="26"/>
          <w:szCs w:val="26"/>
        </w:rPr>
        <w:t>之優先合作夥伴，為此產業引出更具體產業合作商機。</w:t>
      </w:r>
    </w:p>
    <w:p w:rsidR="00B55617" w:rsidRPr="0066616C" w:rsidRDefault="00B55617" w:rsidP="00B64374">
      <w:pPr>
        <w:adjustRightInd w:val="0"/>
        <w:snapToGrid w:val="0"/>
        <w:spacing w:beforeLines="50" w:before="180" w:line="360" w:lineRule="auto"/>
        <w:ind w:firstLineChars="200" w:firstLine="521"/>
        <w:jc w:val="both"/>
        <w:rPr>
          <w:rFonts w:ascii="Times New Roman" w:eastAsia="標楷體" w:hAnsi="Times New Roman"/>
          <w:b/>
          <w:bCs/>
          <w:sz w:val="26"/>
          <w:szCs w:val="26"/>
        </w:rPr>
      </w:pPr>
      <w:r w:rsidRPr="0066616C">
        <w:rPr>
          <w:rFonts w:ascii="Times New Roman" w:eastAsia="標楷體" w:hAnsi="Times New Roman"/>
          <w:b/>
          <w:bCs/>
          <w:sz w:val="26"/>
          <w:szCs w:val="26"/>
        </w:rPr>
        <w:t>恭請</w:t>
      </w:r>
      <w:r w:rsidRPr="0066616C">
        <w:rPr>
          <w:rFonts w:ascii="Times New Roman" w:eastAsia="標楷體" w:hAnsi="Times New Roman"/>
          <w:b/>
          <w:bCs/>
          <w:sz w:val="26"/>
          <w:szCs w:val="26"/>
        </w:rPr>
        <w:t xml:space="preserve"> </w:t>
      </w:r>
      <w:r w:rsidRPr="0066616C">
        <w:rPr>
          <w:rFonts w:ascii="Times New Roman" w:eastAsia="標楷體" w:hAnsi="Times New Roman"/>
          <w:b/>
          <w:bCs/>
          <w:sz w:val="26"/>
          <w:szCs w:val="26"/>
        </w:rPr>
        <w:t>撥冗</w:t>
      </w:r>
    </w:p>
    <w:p w:rsidR="00B55617" w:rsidRPr="0066616C" w:rsidRDefault="00B55617" w:rsidP="00905507">
      <w:pPr>
        <w:adjustRightInd w:val="0"/>
        <w:snapToGrid w:val="0"/>
        <w:ind w:leftChars="524" w:left="1258"/>
        <w:jc w:val="both"/>
        <w:rPr>
          <w:rFonts w:ascii="Times New Roman" w:eastAsia="標楷體" w:hAnsi="Times New Roman"/>
          <w:b/>
          <w:bCs/>
          <w:sz w:val="26"/>
          <w:szCs w:val="26"/>
        </w:rPr>
      </w:pPr>
      <w:r w:rsidRPr="0066616C">
        <w:rPr>
          <w:rFonts w:ascii="Times New Roman" w:eastAsia="標楷體" w:hAnsi="Times New Roman"/>
          <w:b/>
          <w:bCs/>
          <w:sz w:val="26"/>
          <w:szCs w:val="26"/>
        </w:rPr>
        <w:t>惠臨賜教</w:t>
      </w:r>
    </w:p>
    <w:p w:rsidR="00B55617" w:rsidRPr="0066616C" w:rsidRDefault="00B55617" w:rsidP="00B55617">
      <w:pPr>
        <w:snapToGrid w:val="0"/>
        <w:ind w:right="28" w:firstLineChars="1300" w:firstLine="3380"/>
        <w:rPr>
          <w:rFonts w:ascii="Times New Roman" w:eastAsia="標楷體" w:hAnsi="Times New Roman"/>
          <w:sz w:val="26"/>
          <w:szCs w:val="26"/>
          <w:lang w:val="it-IT"/>
        </w:rPr>
      </w:pPr>
    </w:p>
    <w:p w:rsidR="004A06F6" w:rsidRPr="0066616C" w:rsidRDefault="00B55617" w:rsidP="00AB0EE3">
      <w:pPr>
        <w:snapToGrid w:val="0"/>
        <w:ind w:right="28" w:firstLineChars="1300" w:firstLine="3380"/>
        <w:rPr>
          <w:rFonts w:ascii="Times New Roman" w:eastAsia="標楷體" w:hAnsi="Times New Roman"/>
          <w:sz w:val="26"/>
          <w:szCs w:val="26"/>
        </w:rPr>
      </w:pPr>
      <w:r w:rsidRPr="0066616C">
        <w:rPr>
          <w:rFonts w:ascii="Times New Roman" w:eastAsia="標楷體" w:hAnsi="Times New Roman" w:hint="eastAsia"/>
          <w:sz w:val="26"/>
          <w:szCs w:val="26"/>
        </w:rPr>
        <w:t>財團法人商業發展研究院</w:t>
      </w:r>
    </w:p>
    <w:p w:rsidR="00AB0EE3" w:rsidRPr="0066616C" w:rsidRDefault="00B55617" w:rsidP="00924DE1">
      <w:pPr>
        <w:snapToGrid w:val="0"/>
        <w:ind w:right="1068" w:firstLineChars="2200" w:firstLine="5720"/>
        <w:rPr>
          <w:rFonts w:ascii="Times New Roman" w:eastAsia="標楷體" w:hAnsi="Times New Roman"/>
          <w:sz w:val="26"/>
          <w:szCs w:val="26"/>
          <w:lang w:val="it-IT"/>
        </w:rPr>
      </w:pPr>
      <w:r w:rsidRPr="0066616C">
        <w:rPr>
          <w:rFonts w:ascii="Times New Roman" w:eastAsia="標楷體" w:hAnsi="Times New Roman" w:hint="eastAsia"/>
          <w:sz w:val="26"/>
          <w:szCs w:val="26"/>
        </w:rPr>
        <w:t xml:space="preserve">             </w:t>
      </w:r>
      <w:r w:rsidRPr="0066616C">
        <w:rPr>
          <w:rFonts w:ascii="Times New Roman" w:eastAsia="標楷體" w:hAnsi="Times New Roman"/>
          <w:sz w:val="26"/>
          <w:szCs w:val="26"/>
          <w:lang w:val="it-IT"/>
        </w:rPr>
        <w:t>敬邀</w:t>
      </w:r>
    </w:p>
    <w:p w:rsidR="005F7E0F" w:rsidRDefault="005F7E0F" w:rsidP="00316473">
      <w:pPr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lastRenderedPageBreak/>
        <w:t>【</w:t>
      </w:r>
      <w:r w:rsidRPr="005F7E0F">
        <w:rPr>
          <w:rFonts w:ascii="標楷體" w:eastAsia="標楷體" w:hAnsi="標楷體" w:cs="Times New Roman" w:hint="eastAsia"/>
          <w:b/>
        </w:rPr>
        <w:t>場次一</w:t>
      </w:r>
      <w:r>
        <w:rPr>
          <w:rFonts w:ascii="標楷體" w:eastAsia="標楷體" w:hAnsi="標楷體" w:cs="Times New Roman" w:hint="eastAsia"/>
        </w:rPr>
        <w:t>】</w:t>
      </w:r>
    </w:p>
    <w:p w:rsidR="00F46732" w:rsidRPr="0066616C" w:rsidRDefault="005C64DC" w:rsidP="00316473">
      <w:pPr>
        <w:rPr>
          <w:rFonts w:ascii="Times New Roman" w:eastAsia="標楷體" w:hAnsi="Times New Roman" w:cs="Times New Roman"/>
        </w:rPr>
      </w:pPr>
      <w:r w:rsidRPr="0066616C">
        <w:rPr>
          <w:rFonts w:ascii="Times New Roman" w:eastAsia="標楷體" w:hAnsi="Times New Roman" w:cs="Times New Roman"/>
        </w:rPr>
        <w:t>地點：</w:t>
      </w:r>
      <w:r w:rsidR="004A06F6" w:rsidRPr="0066616C">
        <w:rPr>
          <w:rFonts w:ascii="Times New Roman" w:eastAsia="標楷體" w:hAnsi="Times New Roman" w:cs="Times New Roman" w:hint="eastAsia"/>
        </w:rPr>
        <w:t>國道關西服務區</w:t>
      </w:r>
    </w:p>
    <w:p w:rsidR="005C64DC" w:rsidRPr="0066616C" w:rsidRDefault="005C64DC" w:rsidP="00316473">
      <w:pPr>
        <w:rPr>
          <w:rFonts w:ascii="Times New Roman" w:eastAsia="標楷體" w:hAnsi="Times New Roman" w:cs="Times New Roman"/>
        </w:rPr>
      </w:pPr>
      <w:r w:rsidRPr="0066616C">
        <w:rPr>
          <w:rFonts w:ascii="Times New Roman" w:eastAsia="標楷體" w:hAnsi="Times New Roman" w:cs="Times New Roman"/>
        </w:rPr>
        <w:t>時間：</w:t>
      </w:r>
      <w:r w:rsidR="00A870CA" w:rsidRPr="0066616C">
        <w:rPr>
          <w:rFonts w:ascii="Times New Roman" w:eastAsia="標楷體" w:hAnsi="Times New Roman" w:cs="Times New Roman"/>
        </w:rPr>
        <w:t>201</w:t>
      </w:r>
      <w:r w:rsidR="00973F44" w:rsidRPr="0066616C">
        <w:rPr>
          <w:rFonts w:ascii="Times New Roman" w:eastAsia="標楷體" w:hAnsi="Times New Roman" w:cs="Times New Roman"/>
        </w:rPr>
        <w:t>4</w:t>
      </w:r>
      <w:r w:rsidR="00AF7645" w:rsidRPr="0066616C">
        <w:rPr>
          <w:rFonts w:ascii="Times New Roman" w:eastAsia="標楷體" w:hAnsi="Times New Roman" w:cs="Times New Roman"/>
        </w:rPr>
        <w:t>年</w:t>
      </w:r>
      <w:r w:rsidR="004A06F6" w:rsidRPr="0066616C">
        <w:rPr>
          <w:rFonts w:ascii="Times New Roman" w:eastAsia="標楷體" w:hAnsi="Times New Roman" w:cs="Times New Roman"/>
        </w:rPr>
        <w:t>10</w:t>
      </w:r>
      <w:r w:rsidR="00AF7645" w:rsidRPr="0066616C">
        <w:rPr>
          <w:rFonts w:ascii="Times New Roman" w:eastAsia="標楷體" w:hAnsi="Times New Roman" w:cs="Times New Roman"/>
        </w:rPr>
        <w:t>月</w:t>
      </w:r>
      <w:r w:rsidR="00DD5E45" w:rsidRPr="0066616C">
        <w:rPr>
          <w:rFonts w:ascii="Times New Roman" w:eastAsia="標楷體" w:hAnsi="Times New Roman" w:cs="Times New Roman" w:hint="eastAsia"/>
        </w:rPr>
        <w:t>1</w:t>
      </w:r>
      <w:r w:rsidR="004A06F6" w:rsidRPr="0066616C">
        <w:rPr>
          <w:rFonts w:ascii="Times New Roman" w:eastAsia="標楷體" w:hAnsi="Times New Roman" w:cs="Times New Roman" w:hint="eastAsia"/>
        </w:rPr>
        <w:t>4</w:t>
      </w:r>
      <w:r w:rsidR="00A870CA" w:rsidRPr="0066616C">
        <w:rPr>
          <w:rFonts w:ascii="Times New Roman" w:eastAsia="標楷體" w:hAnsi="Times New Roman" w:cs="Times New Roman"/>
        </w:rPr>
        <w:t>日（</w:t>
      </w:r>
      <w:r w:rsidR="004A06F6" w:rsidRPr="0066616C">
        <w:rPr>
          <w:rFonts w:ascii="Times New Roman" w:eastAsia="標楷體" w:hAnsi="Times New Roman" w:cs="Times New Roman" w:hint="eastAsia"/>
        </w:rPr>
        <w:t>二</w:t>
      </w:r>
      <w:r w:rsidR="00145D74" w:rsidRPr="0066616C">
        <w:rPr>
          <w:rFonts w:ascii="Times New Roman" w:eastAsia="標楷體" w:hAnsi="Times New Roman" w:cs="Times New Roman"/>
        </w:rPr>
        <w:t>）下</w:t>
      </w:r>
      <w:r w:rsidR="00AF7645" w:rsidRPr="0066616C">
        <w:rPr>
          <w:rFonts w:ascii="Times New Roman" w:eastAsia="標楷體" w:hAnsi="Times New Roman" w:cs="Times New Roman"/>
        </w:rPr>
        <w:t>午</w:t>
      </w:r>
      <w:r w:rsidR="004A06F6" w:rsidRPr="0066616C">
        <w:rPr>
          <w:rFonts w:ascii="Times New Roman" w:eastAsia="標楷體" w:hAnsi="Times New Roman" w:cs="Times New Roman"/>
        </w:rPr>
        <w:t>1</w:t>
      </w:r>
      <w:r w:rsidR="00B10E45" w:rsidRPr="0066616C">
        <w:rPr>
          <w:rFonts w:ascii="Times New Roman" w:eastAsia="標楷體" w:hAnsi="Times New Roman" w:cs="Times New Roman"/>
        </w:rPr>
        <w:t>3</w:t>
      </w:r>
      <w:r w:rsidR="00145D74" w:rsidRPr="0066616C">
        <w:rPr>
          <w:rFonts w:ascii="Times New Roman" w:eastAsia="標楷體" w:hAnsi="Times New Roman" w:cs="Times New Roman"/>
        </w:rPr>
        <w:t>:</w:t>
      </w:r>
      <w:r w:rsidR="00B10E45" w:rsidRPr="0066616C">
        <w:rPr>
          <w:rFonts w:ascii="Times New Roman" w:eastAsia="標楷體" w:hAnsi="Times New Roman" w:cs="Times New Roman"/>
        </w:rPr>
        <w:t>3</w:t>
      </w:r>
      <w:r w:rsidR="00145D74" w:rsidRPr="0066616C">
        <w:rPr>
          <w:rFonts w:ascii="Times New Roman" w:eastAsia="標楷體" w:hAnsi="Times New Roman" w:cs="Times New Roman"/>
        </w:rPr>
        <w:t>0</w:t>
      </w:r>
      <w:r w:rsidR="001849A8" w:rsidRPr="0066616C">
        <w:rPr>
          <w:rFonts w:ascii="Times New Roman" w:eastAsia="標楷體" w:hAnsi="Times New Roman" w:cs="Times New Roman" w:hint="eastAsia"/>
        </w:rPr>
        <w:t xml:space="preserve"> </w:t>
      </w:r>
      <w:r w:rsidR="00145D74" w:rsidRPr="0066616C">
        <w:rPr>
          <w:rFonts w:ascii="Times New Roman" w:eastAsia="標楷體" w:hAnsi="Times New Roman" w:cs="Times New Roman"/>
        </w:rPr>
        <w:t>-</w:t>
      </w:r>
      <w:r w:rsidR="001849A8" w:rsidRPr="0066616C">
        <w:rPr>
          <w:rFonts w:ascii="Times New Roman" w:eastAsia="標楷體" w:hAnsi="Times New Roman" w:cs="Times New Roman" w:hint="eastAsia"/>
        </w:rPr>
        <w:t xml:space="preserve"> </w:t>
      </w:r>
      <w:r w:rsidR="004A06F6" w:rsidRPr="0066616C">
        <w:rPr>
          <w:rFonts w:ascii="Times New Roman" w:eastAsia="標楷體" w:hAnsi="Times New Roman" w:cs="Times New Roman"/>
        </w:rPr>
        <w:t>16</w:t>
      </w:r>
      <w:r w:rsidR="00145D74" w:rsidRPr="0066616C">
        <w:rPr>
          <w:rFonts w:ascii="Times New Roman" w:eastAsia="標楷體" w:hAnsi="Times New Roman" w:cs="Times New Roman"/>
        </w:rPr>
        <w:t>:</w:t>
      </w:r>
      <w:r w:rsidR="004A06F6" w:rsidRPr="0066616C">
        <w:rPr>
          <w:rFonts w:ascii="Times New Roman" w:eastAsia="標楷體" w:hAnsi="Times New Roman" w:cs="Times New Roman"/>
        </w:rPr>
        <w:t>3</w:t>
      </w:r>
      <w:r w:rsidR="002A1498" w:rsidRPr="0066616C">
        <w:rPr>
          <w:rFonts w:ascii="Times New Roman" w:eastAsia="標楷體" w:hAnsi="Times New Roman" w:cs="Times New Roman"/>
        </w:rPr>
        <w:t>0</w:t>
      </w:r>
    </w:p>
    <w:p w:rsidR="004231F9" w:rsidRPr="0066616C" w:rsidRDefault="005C64DC" w:rsidP="00316473">
      <w:pPr>
        <w:rPr>
          <w:rFonts w:ascii="Times New Roman" w:eastAsia="標楷體" w:hAnsi="Times New Roman" w:cs="Times New Roman"/>
        </w:rPr>
      </w:pPr>
      <w:r w:rsidRPr="0066616C">
        <w:rPr>
          <w:rFonts w:ascii="Times New Roman" w:eastAsia="標楷體" w:hAnsi="Times New Roman" w:cs="Times New Roman"/>
        </w:rPr>
        <w:t>議程：</w:t>
      </w:r>
      <w:r w:rsidR="00AF7645" w:rsidRPr="0066616C">
        <w:rPr>
          <w:rFonts w:ascii="Times New Roman" w:eastAsia="標楷體" w:hAnsi="Times New Roman" w:cs="Times New Roman"/>
        </w:rPr>
        <w:t>如下表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6616"/>
      </w:tblGrid>
      <w:tr w:rsidR="00B10E45" w:rsidRPr="0066616C" w:rsidTr="0066616C">
        <w:trPr>
          <w:trHeight w:val="70"/>
          <w:jc w:val="center"/>
        </w:trPr>
        <w:tc>
          <w:tcPr>
            <w:tcW w:w="1331" w:type="pct"/>
          </w:tcPr>
          <w:p w:rsidR="00B10E45" w:rsidRPr="0066616C" w:rsidRDefault="00B10E45" w:rsidP="0066616C">
            <w:pPr>
              <w:pStyle w:val="Default"/>
              <w:jc w:val="center"/>
              <w:rPr>
                <w:rFonts w:ascii="Times New Roman" w:hAnsi="Times New Roman" w:cs="Calibri"/>
                <w:b/>
              </w:rPr>
            </w:pPr>
            <w:r w:rsidRPr="0066616C">
              <w:rPr>
                <w:rFonts w:ascii="Times New Roman" w:hAnsi="Times New Roman" w:cs="Calibri"/>
                <w:b/>
              </w:rPr>
              <w:t>時間</w:t>
            </w:r>
          </w:p>
        </w:tc>
        <w:tc>
          <w:tcPr>
            <w:tcW w:w="3669" w:type="pct"/>
          </w:tcPr>
          <w:p w:rsidR="00B10E45" w:rsidRPr="0066616C" w:rsidRDefault="00B10E45" w:rsidP="0066616C">
            <w:pPr>
              <w:pStyle w:val="Default"/>
              <w:jc w:val="center"/>
              <w:rPr>
                <w:rFonts w:ascii="Times New Roman" w:hAnsi="Times New Roman" w:cs="Calibri"/>
                <w:b/>
              </w:rPr>
            </w:pPr>
            <w:r w:rsidRPr="0066616C">
              <w:rPr>
                <w:rFonts w:ascii="Times New Roman" w:hAnsi="Times New Roman" w:cs="Calibri" w:hint="eastAsia"/>
                <w:b/>
              </w:rPr>
              <w:t>主題</w:t>
            </w:r>
          </w:p>
        </w:tc>
      </w:tr>
      <w:tr w:rsidR="00B10E45" w:rsidRPr="0066616C" w:rsidTr="0066616C">
        <w:trPr>
          <w:trHeight w:val="231"/>
          <w:jc w:val="center"/>
        </w:trPr>
        <w:tc>
          <w:tcPr>
            <w:tcW w:w="1331" w:type="pct"/>
            <w:vAlign w:val="center"/>
          </w:tcPr>
          <w:p w:rsidR="00B10E45" w:rsidRPr="0066616C" w:rsidRDefault="00B10E45" w:rsidP="0066616C">
            <w:pPr>
              <w:pStyle w:val="Default"/>
              <w:jc w:val="center"/>
              <w:rPr>
                <w:rFonts w:ascii="Times New Roman" w:hAnsi="Times New Roman" w:cs="Calibri"/>
              </w:rPr>
            </w:pPr>
            <w:r w:rsidRPr="0066616C">
              <w:rPr>
                <w:rFonts w:ascii="Times New Roman" w:hAnsi="Times New Roman" w:cs="Calibri"/>
              </w:rPr>
              <w:t>1</w:t>
            </w:r>
            <w:r w:rsidRPr="0066616C">
              <w:rPr>
                <w:rFonts w:ascii="Times New Roman" w:hAnsi="Times New Roman" w:cs="Calibri" w:hint="eastAsia"/>
              </w:rPr>
              <w:t>3:</w:t>
            </w:r>
            <w:r w:rsidRPr="0066616C">
              <w:rPr>
                <w:rFonts w:ascii="Times New Roman" w:hAnsi="Times New Roman" w:cs="Calibri"/>
              </w:rPr>
              <w:t>3</w:t>
            </w:r>
            <w:r w:rsidRPr="0066616C">
              <w:rPr>
                <w:rFonts w:ascii="Times New Roman" w:hAnsi="Times New Roman" w:cs="Calibri" w:hint="eastAsia"/>
              </w:rPr>
              <w:t>0-</w:t>
            </w:r>
            <w:r w:rsidRPr="0066616C">
              <w:rPr>
                <w:rFonts w:ascii="Times New Roman" w:hAnsi="Times New Roman" w:cs="Calibri"/>
              </w:rPr>
              <w:t>14</w:t>
            </w:r>
            <w:r w:rsidRPr="0066616C">
              <w:rPr>
                <w:rFonts w:ascii="Times New Roman" w:hAnsi="Times New Roman" w:cs="Calibri" w:hint="eastAsia"/>
              </w:rPr>
              <w:t>:</w:t>
            </w:r>
            <w:r w:rsidRPr="0066616C">
              <w:rPr>
                <w:rFonts w:ascii="Times New Roman" w:hAnsi="Times New Roman" w:cs="Calibri"/>
              </w:rPr>
              <w:t>00</w:t>
            </w:r>
          </w:p>
        </w:tc>
        <w:tc>
          <w:tcPr>
            <w:tcW w:w="3669" w:type="pct"/>
            <w:vAlign w:val="center"/>
          </w:tcPr>
          <w:p w:rsidR="00B10E45" w:rsidRPr="0066616C" w:rsidRDefault="00B10E45" w:rsidP="0066616C">
            <w:pPr>
              <w:pStyle w:val="Default"/>
              <w:jc w:val="both"/>
              <w:rPr>
                <w:rFonts w:ascii="Times New Roman" w:hAnsi="Times New Roman" w:cs="Calibri"/>
                <w:bCs/>
              </w:rPr>
            </w:pPr>
            <w:r w:rsidRPr="0066616C">
              <w:rPr>
                <w:rFonts w:ascii="Times New Roman" w:hAnsi="Times New Roman" w:cs="Calibri" w:hint="eastAsia"/>
                <w:bCs/>
              </w:rPr>
              <w:t>體驗業者報到與集合</w:t>
            </w:r>
            <w:r w:rsidRPr="0066616C">
              <w:rPr>
                <w:rFonts w:ascii="Times New Roman" w:hAnsi="Times New Roman" w:cs="Calibri" w:hint="eastAsia"/>
                <w:bCs/>
              </w:rPr>
              <w:t xml:space="preserve"> (</w:t>
            </w:r>
            <w:r w:rsidR="00661727">
              <w:rPr>
                <w:rFonts w:ascii="Times New Roman" w:hAnsi="Times New Roman" w:cs="Calibri" w:hint="eastAsia"/>
                <w:bCs/>
              </w:rPr>
              <w:t>台北商業發展研究院</w:t>
            </w:r>
            <w:r w:rsidR="00661727">
              <w:rPr>
                <w:rFonts w:ascii="Times New Roman" w:hAnsi="Times New Roman" w:cs="Calibri" w:hint="eastAsia"/>
                <w:bCs/>
              </w:rPr>
              <w:t>or</w:t>
            </w:r>
            <w:r w:rsidRPr="0066616C">
              <w:rPr>
                <w:rFonts w:ascii="Times New Roman" w:hAnsi="Times New Roman" w:cs="Calibri" w:hint="eastAsia"/>
                <w:bCs/>
              </w:rPr>
              <w:t>高鐵新竹站</w:t>
            </w:r>
            <w:r w:rsidRPr="0066616C">
              <w:rPr>
                <w:rFonts w:ascii="Times New Roman" w:hAnsi="Times New Roman" w:cs="Calibri" w:hint="eastAsia"/>
                <w:bCs/>
              </w:rPr>
              <w:t>)</w:t>
            </w:r>
          </w:p>
        </w:tc>
      </w:tr>
      <w:tr w:rsidR="00B10E45" w:rsidRPr="0066616C" w:rsidTr="0066616C">
        <w:trPr>
          <w:trHeight w:val="70"/>
          <w:jc w:val="center"/>
        </w:trPr>
        <w:tc>
          <w:tcPr>
            <w:tcW w:w="1331" w:type="pct"/>
            <w:vAlign w:val="center"/>
          </w:tcPr>
          <w:p w:rsidR="00B10E45" w:rsidRPr="0066616C" w:rsidRDefault="00B10E45" w:rsidP="0066616C">
            <w:pPr>
              <w:pStyle w:val="Default"/>
              <w:jc w:val="center"/>
              <w:rPr>
                <w:rFonts w:ascii="Times New Roman" w:hAnsi="Times New Roman" w:cs="Calibri"/>
              </w:rPr>
            </w:pPr>
            <w:r w:rsidRPr="0066616C">
              <w:rPr>
                <w:rFonts w:ascii="Times New Roman" w:hAnsi="Times New Roman" w:cs="Calibri"/>
              </w:rPr>
              <w:t>14:00-14:30</w:t>
            </w:r>
          </w:p>
        </w:tc>
        <w:tc>
          <w:tcPr>
            <w:tcW w:w="3669" w:type="pct"/>
            <w:vAlign w:val="center"/>
          </w:tcPr>
          <w:p w:rsidR="00B10E45" w:rsidRPr="0066616C" w:rsidRDefault="0066616C" w:rsidP="0066616C">
            <w:pPr>
              <w:pStyle w:val="Default"/>
              <w:jc w:val="both"/>
              <w:rPr>
                <w:rFonts w:ascii="Times New Roman" w:hAnsi="Times New Roman" w:cs="Calibri"/>
                <w:bCs/>
              </w:rPr>
            </w:pPr>
            <w:r>
              <w:rPr>
                <w:rFonts w:ascii="Times New Roman" w:hAnsi="Times New Roman" w:cs="Calibri" w:hint="eastAsia"/>
                <w:bCs/>
              </w:rPr>
              <w:t>巴士接駁：</w:t>
            </w:r>
            <w:r w:rsidR="00B10E45" w:rsidRPr="0066616C">
              <w:rPr>
                <w:rFonts w:ascii="Times New Roman" w:hAnsi="Times New Roman" w:cs="Calibri" w:hint="eastAsia"/>
                <w:bCs/>
              </w:rPr>
              <w:t>前往國道關西服務區簡報室</w:t>
            </w:r>
          </w:p>
        </w:tc>
      </w:tr>
      <w:tr w:rsidR="00B10E45" w:rsidRPr="0066616C" w:rsidTr="0066616C">
        <w:trPr>
          <w:trHeight w:val="259"/>
          <w:jc w:val="center"/>
        </w:trPr>
        <w:tc>
          <w:tcPr>
            <w:tcW w:w="1331" w:type="pct"/>
            <w:vAlign w:val="center"/>
          </w:tcPr>
          <w:p w:rsidR="00B10E45" w:rsidRPr="0066616C" w:rsidRDefault="00B10E45" w:rsidP="0066616C">
            <w:pPr>
              <w:pStyle w:val="Default"/>
              <w:jc w:val="center"/>
              <w:rPr>
                <w:rFonts w:ascii="Times New Roman" w:hAnsi="Times New Roman" w:cs="Calibri"/>
              </w:rPr>
            </w:pPr>
            <w:r w:rsidRPr="0066616C">
              <w:rPr>
                <w:rFonts w:ascii="Times New Roman" w:hAnsi="Times New Roman" w:cs="Calibri"/>
              </w:rPr>
              <w:t>14:30-15:00</w:t>
            </w:r>
          </w:p>
        </w:tc>
        <w:tc>
          <w:tcPr>
            <w:tcW w:w="3669" w:type="pct"/>
            <w:vAlign w:val="center"/>
          </w:tcPr>
          <w:p w:rsidR="00B10E45" w:rsidRPr="0066616C" w:rsidRDefault="00B10E45" w:rsidP="0066616C">
            <w:pPr>
              <w:pStyle w:val="Default"/>
              <w:jc w:val="both"/>
              <w:rPr>
                <w:rFonts w:ascii="Times New Roman" w:hAnsi="Times New Roman" w:cs="Calibri"/>
                <w:bCs/>
              </w:rPr>
            </w:pPr>
            <w:r w:rsidRPr="0066616C">
              <w:rPr>
                <w:rFonts w:ascii="Times New Roman" w:hAnsi="Times New Roman" w:cs="Calibri" w:hint="eastAsia"/>
                <w:bCs/>
              </w:rPr>
              <w:t>國道吃喝玩樂</w:t>
            </w:r>
            <w:r w:rsidRPr="0066616C">
              <w:rPr>
                <w:rFonts w:ascii="Times New Roman" w:hAnsi="Times New Roman" w:cs="Calibri" w:hint="eastAsia"/>
                <w:bCs/>
              </w:rPr>
              <w:t>App</w:t>
            </w:r>
            <w:r w:rsidRPr="0066616C">
              <w:rPr>
                <w:rFonts w:ascii="Times New Roman" w:hAnsi="Times New Roman" w:cs="Calibri" w:hint="eastAsia"/>
                <w:bCs/>
              </w:rPr>
              <w:t>應用說明</w:t>
            </w:r>
          </w:p>
        </w:tc>
      </w:tr>
      <w:tr w:rsidR="00B10E45" w:rsidRPr="0066616C" w:rsidTr="0066616C">
        <w:trPr>
          <w:trHeight w:val="112"/>
          <w:jc w:val="center"/>
        </w:trPr>
        <w:tc>
          <w:tcPr>
            <w:tcW w:w="1331" w:type="pct"/>
            <w:vAlign w:val="center"/>
          </w:tcPr>
          <w:p w:rsidR="00B10E45" w:rsidRPr="0066616C" w:rsidRDefault="00B10E45" w:rsidP="0066616C">
            <w:pPr>
              <w:pStyle w:val="Default"/>
              <w:jc w:val="center"/>
              <w:rPr>
                <w:rFonts w:ascii="Times New Roman" w:hAnsi="Times New Roman" w:cs="Calibri"/>
              </w:rPr>
            </w:pPr>
            <w:r w:rsidRPr="0066616C">
              <w:rPr>
                <w:rFonts w:ascii="Times New Roman" w:hAnsi="Times New Roman" w:cs="Calibri"/>
              </w:rPr>
              <w:t>15:00-16:</w:t>
            </w:r>
            <w:r w:rsidRPr="0066616C">
              <w:rPr>
                <w:rFonts w:ascii="Times New Roman" w:hAnsi="Times New Roman" w:cs="Calibri" w:hint="eastAsia"/>
              </w:rPr>
              <w:t>0</w:t>
            </w:r>
            <w:r w:rsidRPr="0066616C">
              <w:rPr>
                <w:rFonts w:ascii="Times New Roman" w:hAnsi="Times New Roman" w:cs="Calibri"/>
              </w:rPr>
              <w:t>0</w:t>
            </w:r>
          </w:p>
        </w:tc>
        <w:tc>
          <w:tcPr>
            <w:tcW w:w="3669" w:type="pct"/>
            <w:vAlign w:val="center"/>
          </w:tcPr>
          <w:p w:rsidR="00B10E45" w:rsidRPr="0066616C" w:rsidRDefault="00B10E45" w:rsidP="0066616C">
            <w:pPr>
              <w:pStyle w:val="Default"/>
              <w:jc w:val="both"/>
              <w:rPr>
                <w:rFonts w:ascii="Times New Roman" w:hAnsi="Times New Roman" w:cs="Calibri"/>
              </w:rPr>
            </w:pPr>
            <w:proofErr w:type="gramStart"/>
            <w:r w:rsidRPr="0066616C">
              <w:rPr>
                <w:rFonts w:ascii="Times New Roman" w:hAnsi="Times New Roman" w:cs="Calibri" w:hint="eastAsia"/>
                <w:bCs/>
              </w:rPr>
              <w:t>體感操</w:t>
            </w:r>
            <w:proofErr w:type="gramEnd"/>
            <w:r w:rsidRPr="0066616C">
              <w:rPr>
                <w:rFonts w:ascii="Times New Roman" w:hAnsi="Times New Roman" w:cs="Calibri" w:hint="eastAsia"/>
                <w:bCs/>
              </w:rPr>
              <w:t>控</w:t>
            </w:r>
            <w:r w:rsidRPr="0066616C">
              <w:rPr>
                <w:rFonts w:ascii="Times New Roman" w:hAnsi="Times New Roman" w:cs="Calibri" w:hint="eastAsia"/>
                <w:bCs/>
              </w:rPr>
              <w:t>/</w:t>
            </w:r>
            <w:r w:rsidRPr="0066616C">
              <w:rPr>
                <w:rFonts w:ascii="Times New Roman" w:hAnsi="Times New Roman" w:cs="Calibri" w:hint="eastAsia"/>
                <w:bCs/>
              </w:rPr>
              <w:t>手機互動遊戲</w:t>
            </w:r>
            <w:r w:rsidRPr="0066616C">
              <w:rPr>
                <w:rFonts w:ascii="Times New Roman" w:hAnsi="Times New Roman" w:cs="Calibri" w:hint="eastAsia"/>
                <w:bCs/>
              </w:rPr>
              <w:t>/</w:t>
            </w:r>
            <w:proofErr w:type="gramStart"/>
            <w:r w:rsidRPr="0066616C">
              <w:rPr>
                <w:rFonts w:ascii="Times New Roman" w:hAnsi="Times New Roman" w:cs="Calibri" w:hint="eastAsia"/>
                <w:bCs/>
              </w:rPr>
              <w:t>電子集章體驗</w:t>
            </w:r>
            <w:proofErr w:type="gramEnd"/>
          </w:p>
        </w:tc>
      </w:tr>
      <w:tr w:rsidR="00B10E45" w:rsidRPr="0066616C" w:rsidTr="0066616C">
        <w:trPr>
          <w:trHeight w:val="70"/>
          <w:jc w:val="center"/>
        </w:trPr>
        <w:tc>
          <w:tcPr>
            <w:tcW w:w="1331" w:type="pct"/>
            <w:vAlign w:val="center"/>
          </w:tcPr>
          <w:p w:rsidR="00B10E45" w:rsidRPr="0066616C" w:rsidRDefault="00B10E45" w:rsidP="0066616C">
            <w:pPr>
              <w:pStyle w:val="Default"/>
              <w:jc w:val="center"/>
              <w:rPr>
                <w:rFonts w:ascii="Times New Roman" w:hAnsi="Times New Roman" w:cs="Calibri"/>
              </w:rPr>
            </w:pPr>
            <w:r w:rsidRPr="0066616C">
              <w:rPr>
                <w:rFonts w:ascii="Times New Roman" w:hAnsi="Times New Roman" w:cs="Calibri"/>
              </w:rPr>
              <w:t>16</w:t>
            </w:r>
            <w:r w:rsidRPr="0066616C">
              <w:rPr>
                <w:rFonts w:ascii="Times New Roman" w:hAnsi="Times New Roman" w:cs="Calibri" w:hint="eastAsia"/>
              </w:rPr>
              <w:t>:0</w:t>
            </w:r>
            <w:r w:rsidRPr="0066616C">
              <w:rPr>
                <w:rFonts w:ascii="Times New Roman" w:hAnsi="Times New Roman" w:cs="Calibri"/>
              </w:rPr>
              <w:t>0</w:t>
            </w:r>
            <w:r w:rsidRPr="0066616C">
              <w:rPr>
                <w:rFonts w:ascii="Times New Roman" w:hAnsi="Times New Roman" w:cs="Calibri" w:hint="eastAsia"/>
              </w:rPr>
              <w:t>-</w:t>
            </w:r>
            <w:r w:rsidRPr="0066616C">
              <w:rPr>
                <w:rFonts w:ascii="Times New Roman" w:hAnsi="Times New Roman" w:cs="Calibri"/>
              </w:rPr>
              <w:t>16</w:t>
            </w:r>
            <w:r w:rsidRPr="0066616C">
              <w:rPr>
                <w:rFonts w:ascii="Times New Roman" w:hAnsi="Times New Roman" w:cs="Calibri" w:hint="eastAsia"/>
              </w:rPr>
              <w:t>:3</w:t>
            </w:r>
            <w:r w:rsidRPr="0066616C">
              <w:rPr>
                <w:rFonts w:ascii="Times New Roman" w:hAnsi="Times New Roman" w:cs="Calibri"/>
              </w:rPr>
              <w:t>0</w:t>
            </w:r>
          </w:p>
        </w:tc>
        <w:tc>
          <w:tcPr>
            <w:tcW w:w="3669" w:type="pct"/>
            <w:vAlign w:val="center"/>
          </w:tcPr>
          <w:p w:rsidR="00B10E45" w:rsidRPr="0066616C" w:rsidRDefault="00B10E45" w:rsidP="0066616C">
            <w:pPr>
              <w:pStyle w:val="Default"/>
              <w:jc w:val="both"/>
              <w:rPr>
                <w:rFonts w:ascii="Times New Roman" w:hAnsi="Times New Roman" w:cs="Calibri"/>
                <w:bCs/>
              </w:rPr>
            </w:pPr>
            <w:r w:rsidRPr="0066616C">
              <w:rPr>
                <w:rFonts w:ascii="Times New Roman" w:hAnsi="Times New Roman" w:cs="Calibri" w:hint="eastAsia"/>
                <w:bCs/>
              </w:rPr>
              <w:t>企業交流及</w:t>
            </w:r>
            <w:r w:rsidRPr="0066616C">
              <w:rPr>
                <w:rFonts w:ascii="Times New Roman" w:hAnsi="Times New Roman" w:cs="Calibri" w:hint="eastAsia"/>
                <w:bCs/>
              </w:rPr>
              <w:t>Q&amp;A</w:t>
            </w:r>
          </w:p>
        </w:tc>
      </w:tr>
    </w:tbl>
    <w:p w:rsidR="00B10E45" w:rsidRDefault="00B10E45" w:rsidP="00B10E45">
      <w:pPr>
        <w:pStyle w:val="Default"/>
        <w:rPr>
          <w:rFonts w:ascii="Times New Roman" w:hAnsi="Times New Roman"/>
          <w:sz w:val="22"/>
        </w:rPr>
      </w:pPr>
      <w:proofErr w:type="gramStart"/>
      <w:r w:rsidRPr="0066616C">
        <w:rPr>
          <w:rFonts w:ascii="Times New Roman" w:hAnsi="Times New Roman"/>
          <w:sz w:val="22"/>
        </w:rPr>
        <w:t>註</w:t>
      </w:r>
      <w:proofErr w:type="gramEnd"/>
      <w:r w:rsidRPr="0066616C">
        <w:rPr>
          <w:rFonts w:ascii="Times New Roman" w:hAnsi="Times New Roman"/>
          <w:sz w:val="22"/>
        </w:rPr>
        <w:t>：本單位保留議程變更的權利</w:t>
      </w:r>
    </w:p>
    <w:p w:rsidR="00905507" w:rsidRDefault="00905507" w:rsidP="00B10E45">
      <w:pPr>
        <w:pStyle w:val="Default"/>
        <w:rPr>
          <w:rFonts w:ascii="Times New Roman" w:hAnsi="Times New Roman"/>
          <w:sz w:val="22"/>
        </w:rPr>
      </w:pPr>
    </w:p>
    <w:p w:rsidR="000D2989" w:rsidRDefault="000D2989" w:rsidP="000D2989">
      <w:pPr>
        <w:pStyle w:val="Defaul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場域特色：</w:t>
      </w:r>
    </w:p>
    <w:p w:rsidR="000D2989" w:rsidRPr="000D2989" w:rsidRDefault="000D2989" w:rsidP="000D2989">
      <w:pPr>
        <w:pStyle w:val="Default"/>
        <w:ind w:firstLine="480"/>
        <w:jc w:val="both"/>
        <w:rPr>
          <w:rFonts w:ascii="Times New Roman" w:hAnsi="Times New Roman"/>
          <w:sz w:val="22"/>
        </w:rPr>
      </w:pPr>
      <w:r w:rsidRPr="000D2989">
        <w:rPr>
          <w:rFonts w:ascii="Times New Roman" w:hAnsi="Times New Roman"/>
          <w:sz w:val="22"/>
        </w:rPr>
        <w:t>導入互動式的</w:t>
      </w:r>
      <w:proofErr w:type="gramStart"/>
      <w:r w:rsidRPr="000D2989">
        <w:rPr>
          <w:rFonts w:ascii="Times New Roman" w:hAnsi="Times New Roman"/>
          <w:sz w:val="22"/>
        </w:rPr>
        <w:t>體感操</w:t>
      </w:r>
      <w:proofErr w:type="gramEnd"/>
      <w:r w:rsidRPr="000D2989">
        <w:rPr>
          <w:rFonts w:ascii="Times New Roman" w:hAnsi="Times New Roman"/>
          <w:sz w:val="22"/>
        </w:rPr>
        <w:t>控導</w:t>
      </w:r>
      <w:proofErr w:type="gramStart"/>
      <w:r w:rsidRPr="000D2989">
        <w:rPr>
          <w:rFonts w:ascii="Times New Roman" w:hAnsi="Times New Roman"/>
          <w:sz w:val="22"/>
        </w:rPr>
        <w:t>覽</w:t>
      </w:r>
      <w:proofErr w:type="gramEnd"/>
      <w:r w:rsidRPr="000D2989">
        <w:rPr>
          <w:rFonts w:ascii="Times New Roman" w:hAnsi="Times New Roman"/>
          <w:sz w:val="22"/>
        </w:rPr>
        <w:t>系統，讓遊客透過手勢或手機的操控方式，進行新竹當地的旅遊景點介紹。並搭配簡單直覺的遊戲</w:t>
      </w:r>
      <w:r w:rsidRPr="000D2989">
        <w:rPr>
          <w:rFonts w:ascii="Times New Roman" w:hAnsi="Times New Roman"/>
          <w:sz w:val="22"/>
        </w:rPr>
        <w:t>(</w:t>
      </w:r>
      <w:proofErr w:type="gramStart"/>
      <w:r w:rsidRPr="000D2989">
        <w:rPr>
          <w:rFonts w:ascii="Times New Roman" w:hAnsi="Times New Roman"/>
          <w:sz w:val="22"/>
        </w:rPr>
        <w:t>如拉霸</w:t>
      </w:r>
      <w:proofErr w:type="gramEnd"/>
      <w:r w:rsidRPr="000D2989">
        <w:rPr>
          <w:rFonts w:ascii="Times New Roman" w:hAnsi="Times New Roman"/>
          <w:sz w:val="22"/>
        </w:rPr>
        <w:t>)</w:t>
      </w:r>
      <w:r w:rsidRPr="000D2989">
        <w:rPr>
          <w:rFonts w:ascii="Times New Roman" w:hAnsi="Times New Roman"/>
          <w:sz w:val="22"/>
        </w:rPr>
        <w:t>方式來提高導</w:t>
      </w:r>
      <w:proofErr w:type="gramStart"/>
      <w:r w:rsidRPr="000D2989">
        <w:rPr>
          <w:rFonts w:ascii="Times New Roman" w:hAnsi="Times New Roman"/>
          <w:sz w:val="22"/>
        </w:rPr>
        <w:t>覽</w:t>
      </w:r>
      <w:proofErr w:type="gramEnd"/>
      <w:r w:rsidRPr="000D2989">
        <w:rPr>
          <w:rFonts w:ascii="Times New Roman" w:hAnsi="Times New Roman"/>
          <w:sz w:val="22"/>
        </w:rPr>
        <w:t>系統的使用率。</w:t>
      </w:r>
    </w:p>
    <w:p w:rsidR="000D2989" w:rsidRDefault="000D2989" w:rsidP="000D2989">
      <w:pPr>
        <w:pStyle w:val="Default"/>
        <w:jc w:val="both"/>
        <w:rPr>
          <w:rFonts w:ascii="Times New Roman" w:hAnsi="Times New Roman"/>
          <w:sz w:val="22"/>
        </w:rPr>
      </w:pPr>
      <w:r w:rsidRPr="000D2989">
        <w:rPr>
          <w:rFonts w:ascii="Times New Roman" w:hAnsi="Times New Roman"/>
          <w:sz w:val="22"/>
        </w:rPr>
        <w:t xml:space="preserve">    </w:t>
      </w:r>
      <w:proofErr w:type="gramStart"/>
      <w:r w:rsidRPr="000D2989">
        <w:rPr>
          <w:rFonts w:ascii="Times New Roman" w:hAnsi="Times New Roman"/>
          <w:sz w:val="22"/>
        </w:rPr>
        <w:t>體感操</w:t>
      </w:r>
      <w:proofErr w:type="gramEnd"/>
      <w:r w:rsidRPr="000D2989">
        <w:rPr>
          <w:rFonts w:ascii="Times New Roman" w:hAnsi="Times New Roman"/>
          <w:sz w:val="22"/>
        </w:rPr>
        <w:t>控導</w:t>
      </w:r>
      <w:proofErr w:type="gramStart"/>
      <w:r w:rsidRPr="000D2989">
        <w:rPr>
          <w:rFonts w:ascii="Times New Roman" w:hAnsi="Times New Roman"/>
          <w:sz w:val="22"/>
        </w:rPr>
        <w:t>覽</w:t>
      </w:r>
      <w:proofErr w:type="gramEnd"/>
      <w:r w:rsidRPr="000D2989">
        <w:rPr>
          <w:rFonts w:ascii="Times New Roman" w:hAnsi="Times New Roman"/>
          <w:sz w:val="22"/>
        </w:rPr>
        <w:t>系統，當遊客拉下</w:t>
      </w:r>
      <w:proofErr w:type="gramStart"/>
      <w:r w:rsidRPr="000D2989">
        <w:rPr>
          <w:rFonts w:ascii="Times New Roman" w:hAnsi="Times New Roman"/>
          <w:sz w:val="22"/>
        </w:rPr>
        <w:t>拉霸時</w:t>
      </w:r>
      <w:proofErr w:type="gramEnd"/>
      <w:r w:rsidRPr="000D2989">
        <w:rPr>
          <w:rFonts w:ascii="Times New Roman" w:hAnsi="Times New Roman"/>
          <w:sz w:val="22"/>
        </w:rPr>
        <w:t>，則由系統隨機選擇三個景點供遊客導</w:t>
      </w:r>
      <w:proofErr w:type="gramStart"/>
      <w:r w:rsidRPr="000D2989">
        <w:rPr>
          <w:rFonts w:ascii="Times New Roman" w:hAnsi="Times New Roman"/>
          <w:sz w:val="22"/>
        </w:rPr>
        <w:t>覽</w:t>
      </w:r>
      <w:proofErr w:type="gramEnd"/>
      <w:r w:rsidRPr="000D2989">
        <w:rPr>
          <w:rFonts w:ascii="Times New Roman" w:hAnsi="Times New Roman"/>
          <w:sz w:val="22"/>
        </w:rPr>
        <w:t>，當遊客點選其中一個景點觀看時，將進入此景點的導</w:t>
      </w:r>
      <w:proofErr w:type="gramStart"/>
      <w:r w:rsidRPr="000D2989">
        <w:rPr>
          <w:rFonts w:ascii="Times New Roman" w:hAnsi="Times New Roman"/>
          <w:sz w:val="22"/>
        </w:rPr>
        <w:t>覽</w:t>
      </w:r>
      <w:proofErr w:type="gramEnd"/>
      <w:r w:rsidRPr="000D2989">
        <w:rPr>
          <w:rFonts w:ascii="Times New Roman" w:hAnsi="Times New Roman"/>
          <w:sz w:val="22"/>
        </w:rPr>
        <w:t>介紹，並提供景點附近的交通與住宿資訊。</w:t>
      </w:r>
      <w:proofErr w:type="gramStart"/>
      <w:r w:rsidRPr="000D2989">
        <w:rPr>
          <w:rFonts w:ascii="Times New Roman" w:hAnsi="Times New Roman"/>
          <w:sz w:val="22"/>
        </w:rPr>
        <w:t>此外，</w:t>
      </w:r>
      <w:proofErr w:type="gramEnd"/>
      <w:r w:rsidRPr="000D2989">
        <w:rPr>
          <w:rFonts w:ascii="Times New Roman" w:hAnsi="Times New Roman"/>
          <w:sz w:val="22"/>
        </w:rPr>
        <w:t>手機互動遊戲，則以關西仙草文化為基礎，遊戲過程中，可以讓遊客了解關西文化元素。最後，電子集章則以關西服務區內特色景點為主，藉由</w:t>
      </w:r>
      <w:proofErr w:type="gramStart"/>
      <w:r w:rsidRPr="000D2989">
        <w:rPr>
          <w:rFonts w:ascii="Times New Roman" w:hAnsi="Times New Roman"/>
          <w:sz w:val="22"/>
        </w:rPr>
        <w:t>集章換</w:t>
      </w:r>
      <w:proofErr w:type="gramEnd"/>
      <w:r w:rsidRPr="000D2989">
        <w:rPr>
          <w:rFonts w:ascii="Times New Roman" w:hAnsi="Times New Roman"/>
          <w:sz w:val="22"/>
        </w:rPr>
        <w:t>獎品的互動方式，引導遊客使用服務區內各項景觀設施。</w:t>
      </w:r>
    </w:p>
    <w:p w:rsidR="00842CBE" w:rsidRDefault="00842CBE" w:rsidP="00B10E45">
      <w:pPr>
        <w:pStyle w:val="Default"/>
        <w:rPr>
          <w:rFonts w:ascii="Times New Roman" w:hAnsi="Times New Roman"/>
          <w:sz w:val="22"/>
        </w:rPr>
      </w:pPr>
    </w:p>
    <w:p w:rsidR="005F7E0F" w:rsidRPr="005F7E0F" w:rsidRDefault="005F7E0F" w:rsidP="005F7E0F">
      <w:pPr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【</w:t>
      </w:r>
      <w:r w:rsidRPr="005F7E0F">
        <w:rPr>
          <w:rFonts w:ascii="標楷體" w:eastAsia="標楷體" w:hAnsi="標楷體" w:cs="Times New Roman" w:hint="eastAsia"/>
          <w:b/>
        </w:rPr>
        <w:t>場次二</w:t>
      </w:r>
      <w:r>
        <w:rPr>
          <w:rFonts w:ascii="標楷體" w:eastAsia="標楷體" w:hAnsi="標楷體" w:cs="Times New Roman" w:hint="eastAsia"/>
        </w:rPr>
        <w:t>】</w:t>
      </w:r>
    </w:p>
    <w:p w:rsidR="00905507" w:rsidRPr="0066616C" w:rsidRDefault="00905507" w:rsidP="00905507">
      <w:pPr>
        <w:rPr>
          <w:rFonts w:ascii="Times New Roman" w:eastAsia="標楷體" w:hAnsi="Times New Roman" w:cs="Times New Roman"/>
        </w:rPr>
      </w:pPr>
      <w:r w:rsidRPr="0066616C">
        <w:rPr>
          <w:rFonts w:ascii="Times New Roman" w:eastAsia="標楷體" w:hAnsi="Times New Roman" w:cs="Times New Roman"/>
        </w:rPr>
        <w:t>地點：</w:t>
      </w:r>
      <w:r w:rsidR="005F7E0F">
        <w:rPr>
          <w:rFonts w:ascii="Times New Roman" w:eastAsia="標楷體" w:hAnsi="Times New Roman" w:cs="Times New Roman" w:hint="eastAsia"/>
        </w:rPr>
        <w:t>義大世界購物廣場</w:t>
      </w:r>
    </w:p>
    <w:p w:rsidR="00905507" w:rsidRPr="0066616C" w:rsidRDefault="00905507" w:rsidP="00905507">
      <w:pPr>
        <w:rPr>
          <w:rFonts w:ascii="Times New Roman" w:eastAsia="標楷體" w:hAnsi="Times New Roman" w:cs="Times New Roman"/>
        </w:rPr>
      </w:pPr>
      <w:r w:rsidRPr="0066616C">
        <w:rPr>
          <w:rFonts w:ascii="Times New Roman" w:eastAsia="標楷體" w:hAnsi="Times New Roman" w:cs="Times New Roman"/>
        </w:rPr>
        <w:t>時間：</w:t>
      </w:r>
      <w:r w:rsidRPr="0066616C">
        <w:rPr>
          <w:rFonts w:ascii="Times New Roman" w:eastAsia="標楷體" w:hAnsi="Times New Roman" w:cs="Times New Roman"/>
        </w:rPr>
        <w:t>2014</w:t>
      </w:r>
      <w:r w:rsidRPr="0066616C">
        <w:rPr>
          <w:rFonts w:ascii="Times New Roman" w:eastAsia="標楷體" w:hAnsi="Times New Roman" w:cs="Times New Roman"/>
        </w:rPr>
        <w:t>年</w:t>
      </w:r>
      <w:r w:rsidRPr="0066616C">
        <w:rPr>
          <w:rFonts w:ascii="Times New Roman" w:eastAsia="標楷體" w:hAnsi="Times New Roman" w:cs="Times New Roman"/>
        </w:rPr>
        <w:t>10</w:t>
      </w:r>
      <w:r w:rsidRPr="0066616C">
        <w:rPr>
          <w:rFonts w:ascii="Times New Roman" w:eastAsia="標楷體" w:hAnsi="Times New Roman" w:cs="Times New Roman"/>
        </w:rPr>
        <w:t>月</w:t>
      </w:r>
      <w:r w:rsidRPr="0066616C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7</w:t>
      </w:r>
      <w:r w:rsidRPr="0066616C">
        <w:rPr>
          <w:rFonts w:ascii="Times New Roman" w:eastAsia="標楷體" w:hAnsi="Times New Roman" w:cs="Times New Roman"/>
        </w:rPr>
        <w:t>日（</w:t>
      </w:r>
      <w:r>
        <w:rPr>
          <w:rFonts w:ascii="Times New Roman" w:eastAsia="標楷體" w:hAnsi="Times New Roman" w:cs="Times New Roman" w:hint="eastAsia"/>
        </w:rPr>
        <w:t>五</w:t>
      </w:r>
      <w:r w:rsidRPr="0066616C">
        <w:rPr>
          <w:rFonts w:ascii="Times New Roman" w:eastAsia="標楷體" w:hAnsi="Times New Roman" w:cs="Times New Roman"/>
        </w:rPr>
        <w:t>）下午</w:t>
      </w:r>
      <w:r w:rsidRPr="0066616C">
        <w:rPr>
          <w:rFonts w:ascii="Times New Roman" w:eastAsia="標楷體" w:hAnsi="Times New Roman" w:cs="Times New Roman"/>
        </w:rPr>
        <w:t>13:</w:t>
      </w:r>
      <w:r>
        <w:rPr>
          <w:rFonts w:ascii="Times New Roman" w:eastAsia="標楷體" w:hAnsi="Times New Roman" w:cs="Times New Roman"/>
        </w:rPr>
        <w:t>0</w:t>
      </w:r>
      <w:r w:rsidRPr="0066616C">
        <w:rPr>
          <w:rFonts w:ascii="Times New Roman" w:eastAsia="標楷體" w:hAnsi="Times New Roman" w:cs="Times New Roman"/>
        </w:rPr>
        <w:t>0</w:t>
      </w:r>
      <w:r w:rsidRPr="0066616C">
        <w:rPr>
          <w:rFonts w:ascii="Times New Roman" w:eastAsia="標楷體" w:hAnsi="Times New Roman" w:cs="Times New Roman" w:hint="eastAsia"/>
        </w:rPr>
        <w:t xml:space="preserve"> </w:t>
      </w:r>
      <w:r w:rsidRPr="0066616C">
        <w:rPr>
          <w:rFonts w:ascii="Times New Roman" w:eastAsia="標楷體" w:hAnsi="Times New Roman" w:cs="Times New Roman"/>
        </w:rPr>
        <w:t>-</w:t>
      </w:r>
      <w:r w:rsidRPr="0066616C">
        <w:rPr>
          <w:rFonts w:ascii="Times New Roman" w:eastAsia="標楷體" w:hAnsi="Times New Roman" w:cs="Times New Roman" w:hint="eastAsia"/>
        </w:rPr>
        <w:t xml:space="preserve"> </w:t>
      </w:r>
      <w:r w:rsidRPr="0066616C">
        <w:rPr>
          <w:rFonts w:ascii="Times New Roman" w:eastAsia="標楷體" w:hAnsi="Times New Roman" w:cs="Times New Roman"/>
        </w:rPr>
        <w:t>16:</w:t>
      </w:r>
      <w:r w:rsidR="008F40FD">
        <w:rPr>
          <w:rFonts w:ascii="Times New Roman" w:eastAsia="標楷體" w:hAnsi="Times New Roman" w:cs="Times New Roman"/>
        </w:rPr>
        <w:t>0</w:t>
      </w:r>
      <w:r w:rsidRPr="0066616C">
        <w:rPr>
          <w:rFonts w:ascii="Times New Roman" w:eastAsia="標楷體" w:hAnsi="Times New Roman" w:cs="Times New Roman"/>
        </w:rPr>
        <w:t>0</w:t>
      </w:r>
    </w:p>
    <w:p w:rsidR="00905507" w:rsidRPr="0066616C" w:rsidRDefault="00905507" w:rsidP="00905507">
      <w:pPr>
        <w:rPr>
          <w:rFonts w:ascii="Times New Roman" w:eastAsia="標楷體" w:hAnsi="Times New Roman" w:cs="Times New Roman"/>
        </w:rPr>
      </w:pPr>
      <w:r w:rsidRPr="0066616C">
        <w:rPr>
          <w:rFonts w:ascii="Times New Roman" w:eastAsia="標楷體" w:hAnsi="Times New Roman" w:cs="Times New Roman"/>
        </w:rPr>
        <w:t>議程：如下表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6616"/>
      </w:tblGrid>
      <w:tr w:rsidR="00905507" w:rsidRPr="0066616C" w:rsidTr="00572A02">
        <w:trPr>
          <w:trHeight w:val="70"/>
          <w:jc w:val="center"/>
        </w:trPr>
        <w:tc>
          <w:tcPr>
            <w:tcW w:w="1331" w:type="pct"/>
          </w:tcPr>
          <w:p w:rsidR="00905507" w:rsidRPr="0066616C" w:rsidRDefault="00905507" w:rsidP="00572A02">
            <w:pPr>
              <w:pStyle w:val="Default"/>
              <w:jc w:val="center"/>
              <w:rPr>
                <w:rFonts w:ascii="Times New Roman" w:hAnsi="Times New Roman" w:cs="Calibri"/>
                <w:b/>
              </w:rPr>
            </w:pPr>
            <w:r w:rsidRPr="0066616C">
              <w:rPr>
                <w:rFonts w:ascii="Times New Roman" w:hAnsi="Times New Roman" w:cs="Calibri"/>
                <w:b/>
              </w:rPr>
              <w:t>時間</w:t>
            </w:r>
          </w:p>
        </w:tc>
        <w:tc>
          <w:tcPr>
            <w:tcW w:w="3669" w:type="pct"/>
          </w:tcPr>
          <w:p w:rsidR="00905507" w:rsidRPr="0066616C" w:rsidRDefault="00905507" w:rsidP="00572A02">
            <w:pPr>
              <w:pStyle w:val="Default"/>
              <w:jc w:val="center"/>
              <w:rPr>
                <w:rFonts w:ascii="Times New Roman" w:hAnsi="Times New Roman" w:cs="Calibri"/>
                <w:b/>
              </w:rPr>
            </w:pPr>
            <w:r w:rsidRPr="0066616C">
              <w:rPr>
                <w:rFonts w:ascii="Times New Roman" w:hAnsi="Times New Roman" w:cs="Calibri" w:hint="eastAsia"/>
                <w:b/>
              </w:rPr>
              <w:t>主題</w:t>
            </w:r>
          </w:p>
        </w:tc>
      </w:tr>
      <w:tr w:rsidR="00905507" w:rsidRPr="0066616C" w:rsidTr="00572A02">
        <w:trPr>
          <w:trHeight w:val="231"/>
          <w:jc w:val="center"/>
        </w:trPr>
        <w:tc>
          <w:tcPr>
            <w:tcW w:w="1331" w:type="pct"/>
            <w:vAlign w:val="center"/>
          </w:tcPr>
          <w:p w:rsidR="00905507" w:rsidRPr="0066616C" w:rsidRDefault="00905507" w:rsidP="00905507">
            <w:pPr>
              <w:pStyle w:val="Default"/>
              <w:jc w:val="center"/>
              <w:rPr>
                <w:rFonts w:ascii="Times New Roman" w:hAnsi="Times New Roman" w:cs="Calibri"/>
              </w:rPr>
            </w:pPr>
            <w:r w:rsidRPr="0066616C">
              <w:rPr>
                <w:rFonts w:ascii="Times New Roman" w:hAnsi="Times New Roman" w:cs="Calibri"/>
              </w:rPr>
              <w:t>1</w:t>
            </w:r>
            <w:r w:rsidRPr="0066616C">
              <w:rPr>
                <w:rFonts w:ascii="Times New Roman" w:hAnsi="Times New Roman" w:cs="Calibri" w:hint="eastAsia"/>
              </w:rPr>
              <w:t>3:</w:t>
            </w:r>
            <w:r>
              <w:rPr>
                <w:rFonts w:ascii="Times New Roman" w:hAnsi="Times New Roman" w:cs="Calibri"/>
              </w:rPr>
              <w:t>0</w:t>
            </w:r>
            <w:r w:rsidRPr="0066616C">
              <w:rPr>
                <w:rFonts w:ascii="Times New Roman" w:hAnsi="Times New Roman" w:cs="Calibri" w:hint="eastAsia"/>
              </w:rPr>
              <w:t>0-</w:t>
            </w:r>
            <w:r w:rsidRPr="0066616C">
              <w:rPr>
                <w:rFonts w:ascii="Times New Roman" w:hAnsi="Times New Roman" w:cs="Calibri"/>
              </w:rPr>
              <w:t>1</w:t>
            </w:r>
            <w:r>
              <w:rPr>
                <w:rFonts w:ascii="Times New Roman" w:hAnsi="Times New Roman" w:cs="Calibri"/>
              </w:rPr>
              <w:t>3</w:t>
            </w:r>
            <w:r w:rsidRPr="0066616C">
              <w:rPr>
                <w:rFonts w:ascii="Times New Roman" w:hAnsi="Times New Roman" w:cs="Calibri" w:hint="eastAsia"/>
              </w:rPr>
              <w:t>:</w:t>
            </w:r>
            <w:r>
              <w:rPr>
                <w:rFonts w:ascii="Times New Roman" w:hAnsi="Times New Roman" w:cs="Calibri"/>
              </w:rPr>
              <w:t>3</w:t>
            </w:r>
            <w:r w:rsidRPr="0066616C">
              <w:rPr>
                <w:rFonts w:ascii="Times New Roman" w:hAnsi="Times New Roman" w:cs="Calibri"/>
              </w:rPr>
              <w:t>0</w:t>
            </w:r>
          </w:p>
        </w:tc>
        <w:tc>
          <w:tcPr>
            <w:tcW w:w="3669" w:type="pct"/>
            <w:vAlign w:val="center"/>
          </w:tcPr>
          <w:p w:rsidR="00905507" w:rsidRPr="0066616C" w:rsidRDefault="00905507" w:rsidP="00572A02">
            <w:pPr>
              <w:pStyle w:val="Default"/>
              <w:jc w:val="both"/>
              <w:rPr>
                <w:rFonts w:ascii="Times New Roman" w:hAnsi="Times New Roman" w:cs="Calibri"/>
                <w:bCs/>
              </w:rPr>
            </w:pPr>
            <w:r w:rsidRPr="0066616C">
              <w:rPr>
                <w:rFonts w:ascii="Times New Roman" w:hAnsi="Times New Roman" w:cs="Calibri" w:hint="eastAsia"/>
                <w:bCs/>
              </w:rPr>
              <w:t>體驗業者報到與集合</w:t>
            </w:r>
            <w:r w:rsidRPr="0066616C">
              <w:rPr>
                <w:rFonts w:ascii="Times New Roman" w:hAnsi="Times New Roman" w:cs="Calibri" w:hint="eastAsia"/>
                <w:bCs/>
              </w:rPr>
              <w:t xml:space="preserve"> (</w:t>
            </w:r>
            <w:r>
              <w:rPr>
                <w:rFonts w:ascii="Times New Roman" w:hAnsi="Times New Roman" w:cs="Calibri" w:hint="eastAsia"/>
                <w:bCs/>
              </w:rPr>
              <w:t>高鐵左營站</w:t>
            </w:r>
            <w:r w:rsidRPr="0066616C">
              <w:rPr>
                <w:rFonts w:ascii="Times New Roman" w:hAnsi="Times New Roman" w:cs="Calibri" w:hint="eastAsia"/>
                <w:bCs/>
              </w:rPr>
              <w:t>站</w:t>
            </w:r>
            <w:r w:rsidRPr="0066616C">
              <w:rPr>
                <w:rFonts w:ascii="Times New Roman" w:hAnsi="Times New Roman" w:cs="Calibri" w:hint="eastAsia"/>
                <w:bCs/>
              </w:rPr>
              <w:t>)</w:t>
            </w:r>
          </w:p>
        </w:tc>
      </w:tr>
      <w:tr w:rsidR="00905507" w:rsidRPr="0066616C" w:rsidTr="00572A02">
        <w:trPr>
          <w:trHeight w:val="70"/>
          <w:jc w:val="center"/>
        </w:trPr>
        <w:tc>
          <w:tcPr>
            <w:tcW w:w="1331" w:type="pct"/>
            <w:vAlign w:val="center"/>
          </w:tcPr>
          <w:p w:rsidR="00905507" w:rsidRPr="0066616C" w:rsidRDefault="00905507" w:rsidP="00905507">
            <w:pPr>
              <w:pStyle w:val="Default"/>
              <w:jc w:val="center"/>
              <w:rPr>
                <w:rFonts w:ascii="Times New Roman" w:hAnsi="Times New Roman" w:cs="Calibri"/>
              </w:rPr>
            </w:pPr>
            <w:r w:rsidRPr="0066616C">
              <w:rPr>
                <w:rFonts w:ascii="Times New Roman" w:hAnsi="Times New Roman" w:cs="Calibri"/>
              </w:rPr>
              <w:t>1</w:t>
            </w:r>
            <w:r>
              <w:rPr>
                <w:rFonts w:ascii="Times New Roman" w:hAnsi="Times New Roman" w:cs="Calibri"/>
              </w:rPr>
              <w:t>3</w:t>
            </w:r>
            <w:r w:rsidRPr="0066616C">
              <w:rPr>
                <w:rFonts w:ascii="Times New Roman" w:hAnsi="Times New Roman" w:cs="Calibri"/>
              </w:rPr>
              <w:t>:</w:t>
            </w:r>
            <w:r>
              <w:rPr>
                <w:rFonts w:ascii="Times New Roman" w:hAnsi="Times New Roman" w:cs="Calibri"/>
              </w:rPr>
              <w:t>3</w:t>
            </w:r>
            <w:r w:rsidRPr="0066616C">
              <w:rPr>
                <w:rFonts w:ascii="Times New Roman" w:hAnsi="Times New Roman" w:cs="Calibri"/>
              </w:rPr>
              <w:t>0-14:</w:t>
            </w:r>
            <w:r>
              <w:rPr>
                <w:rFonts w:ascii="Times New Roman" w:hAnsi="Times New Roman" w:cs="Calibri"/>
              </w:rPr>
              <w:t>0</w:t>
            </w:r>
            <w:r w:rsidRPr="0066616C">
              <w:rPr>
                <w:rFonts w:ascii="Times New Roman" w:hAnsi="Times New Roman" w:cs="Calibri"/>
              </w:rPr>
              <w:t>0</w:t>
            </w:r>
          </w:p>
        </w:tc>
        <w:tc>
          <w:tcPr>
            <w:tcW w:w="3669" w:type="pct"/>
            <w:vAlign w:val="center"/>
          </w:tcPr>
          <w:p w:rsidR="00905507" w:rsidRPr="0066616C" w:rsidRDefault="00905507" w:rsidP="00905507">
            <w:pPr>
              <w:pStyle w:val="Default"/>
              <w:jc w:val="both"/>
              <w:rPr>
                <w:rFonts w:ascii="Times New Roman" w:hAnsi="Times New Roman" w:cs="Calibri"/>
                <w:bCs/>
              </w:rPr>
            </w:pPr>
            <w:r>
              <w:rPr>
                <w:rFonts w:ascii="Times New Roman" w:hAnsi="Times New Roman" w:cs="Calibri" w:hint="eastAsia"/>
                <w:bCs/>
              </w:rPr>
              <w:t>巴士接駁：</w:t>
            </w:r>
            <w:r w:rsidRPr="0066616C">
              <w:rPr>
                <w:rFonts w:ascii="Times New Roman" w:hAnsi="Times New Roman" w:cs="Calibri" w:hint="eastAsia"/>
                <w:bCs/>
              </w:rPr>
              <w:t>前往</w:t>
            </w:r>
            <w:r>
              <w:rPr>
                <w:rFonts w:ascii="Times New Roman" w:hAnsi="Times New Roman" w:cs="Calibri" w:hint="eastAsia"/>
                <w:bCs/>
              </w:rPr>
              <w:t>義大世界購物廣場</w:t>
            </w:r>
            <w:r w:rsidRPr="0066616C">
              <w:rPr>
                <w:rFonts w:ascii="Times New Roman" w:hAnsi="Times New Roman" w:cs="Calibri" w:hint="eastAsia"/>
                <w:bCs/>
              </w:rPr>
              <w:t>簡報室</w:t>
            </w:r>
          </w:p>
        </w:tc>
      </w:tr>
      <w:tr w:rsidR="00905507" w:rsidRPr="0066616C" w:rsidTr="00572A02">
        <w:trPr>
          <w:trHeight w:val="259"/>
          <w:jc w:val="center"/>
        </w:trPr>
        <w:tc>
          <w:tcPr>
            <w:tcW w:w="1331" w:type="pct"/>
            <w:vAlign w:val="center"/>
          </w:tcPr>
          <w:p w:rsidR="00905507" w:rsidRPr="0066616C" w:rsidRDefault="00905507" w:rsidP="00905507">
            <w:pPr>
              <w:pStyle w:val="Default"/>
              <w:jc w:val="center"/>
              <w:rPr>
                <w:rFonts w:ascii="Times New Roman" w:hAnsi="Times New Roman" w:cs="Calibri"/>
              </w:rPr>
            </w:pPr>
            <w:r w:rsidRPr="0066616C">
              <w:rPr>
                <w:rFonts w:ascii="Times New Roman" w:hAnsi="Times New Roman" w:cs="Calibri"/>
              </w:rPr>
              <w:t>14:</w:t>
            </w:r>
            <w:r>
              <w:rPr>
                <w:rFonts w:ascii="Times New Roman" w:hAnsi="Times New Roman" w:cs="Calibri"/>
              </w:rPr>
              <w:t>0</w:t>
            </w:r>
            <w:r w:rsidRPr="0066616C">
              <w:rPr>
                <w:rFonts w:ascii="Times New Roman" w:hAnsi="Times New Roman" w:cs="Calibri"/>
              </w:rPr>
              <w:t>0-1</w:t>
            </w:r>
            <w:r>
              <w:rPr>
                <w:rFonts w:ascii="Times New Roman" w:hAnsi="Times New Roman" w:cs="Calibri"/>
              </w:rPr>
              <w:t>4</w:t>
            </w:r>
            <w:r w:rsidRPr="0066616C">
              <w:rPr>
                <w:rFonts w:ascii="Times New Roman" w:hAnsi="Times New Roman" w:cs="Calibri"/>
              </w:rPr>
              <w:t>:</w:t>
            </w:r>
            <w:r>
              <w:rPr>
                <w:rFonts w:ascii="Times New Roman" w:hAnsi="Times New Roman" w:cs="Calibri"/>
              </w:rPr>
              <w:t>2</w:t>
            </w:r>
            <w:r w:rsidRPr="0066616C">
              <w:rPr>
                <w:rFonts w:ascii="Times New Roman" w:hAnsi="Times New Roman" w:cs="Calibri"/>
              </w:rPr>
              <w:t>0</w:t>
            </w:r>
          </w:p>
        </w:tc>
        <w:tc>
          <w:tcPr>
            <w:tcW w:w="3669" w:type="pct"/>
            <w:vAlign w:val="center"/>
          </w:tcPr>
          <w:p w:rsidR="00905507" w:rsidRPr="0066616C" w:rsidRDefault="00905507" w:rsidP="00572A02">
            <w:pPr>
              <w:pStyle w:val="Default"/>
              <w:jc w:val="both"/>
              <w:rPr>
                <w:rFonts w:ascii="Times New Roman" w:hAnsi="Times New Roman" w:cs="Calibri"/>
                <w:bCs/>
              </w:rPr>
            </w:pPr>
            <w:r>
              <w:rPr>
                <w:rFonts w:ascii="Times New Roman" w:hAnsi="Times New Roman" w:cs="Calibri" w:hint="eastAsia"/>
                <w:bCs/>
              </w:rPr>
              <w:t>義大世界購物廣場新興科技導入說明</w:t>
            </w:r>
          </w:p>
        </w:tc>
      </w:tr>
      <w:tr w:rsidR="00905507" w:rsidRPr="0066616C" w:rsidTr="00572A02">
        <w:trPr>
          <w:trHeight w:val="112"/>
          <w:jc w:val="center"/>
        </w:trPr>
        <w:tc>
          <w:tcPr>
            <w:tcW w:w="1331" w:type="pct"/>
            <w:vAlign w:val="center"/>
          </w:tcPr>
          <w:p w:rsidR="00905507" w:rsidRPr="0066616C" w:rsidRDefault="00905507" w:rsidP="008F40FD">
            <w:pPr>
              <w:pStyle w:val="Default"/>
              <w:jc w:val="center"/>
              <w:rPr>
                <w:rFonts w:ascii="Times New Roman" w:hAnsi="Times New Roman" w:cs="Calibri"/>
              </w:rPr>
            </w:pPr>
            <w:r w:rsidRPr="0066616C">
              <w:rPr>
                <w:rFonts w:ascii="Times New Roman" w:hAnsi="Times New Roman" w:cs="Calibri"/>
              </w:rPr>
              <w:t>1</w:t>
            </w:r>
            <w:r>
              <w:rPr>
                <w:rFonts w:ascii="Times New Roman" w:hAnsi="Times New Roman" w:cs="Calibri"/>
              </w:rPr>
              <w:t>4</w:t>
            </w:r>
            <w:r w:rsidRPr="0066616C">
              <w:rPr>
                <w:rFonts w:ascii="Times New Roman" w:hAnsi="Times New Roman" w:cs="Calibri"/>
              </w:rPr>
              <w:t>:</w:t>
            </w:r>
            <w:r>
              <w:rPr>
                <w:rFonts w:ascii="Times New Roman" w:hAnsi="Times New Roman" w:cs="Calibri"/>
              </w:rPr>
              <w:t>2</w:t>
            </w:r>
            <w:r w:rsidRPr="0066616C">
              <w:rPr>
                <w:rFonts w:ascii="Times New Roman" w:hAnsi="Times New Roman" w:cs="Calibri"/>
              </w:rPr>
              <w:t>0-1</w:t>
            </w:r>
            <w:r>
              <w:rPr>
                <w:rFonts w:ascii="Times New Roman" w:hAnsi="Times New Roman" w:cs="Calibri"/>
              </w:rPr>
              <w:t>5</w:t>
            </w:r>
            <w:r w:rsidRPr="0066616C">
              <w:rPr>
                <w:rFonts w:ascii="Times New Roman" w:hAnsi="Times New Roman" w:cs="Calibri"/>
              </w:rPr>
              <w:t>:</w:t>
            </w:r>
            <w:r w:rsidR="008F40FD">
              <w:rPr>
                <w:rFonts w:ascii="Times New Roman" w:hAnsi="Times New Roman" w:cs="Calibri"/>
              </w:rPr>
              <w:t>3</w:t>
            </w:r>
            <w:r w:rsidRPr="0066616C">
              <w:rPr>
                <w:rFonts w:ascii="Times New Roman" w:hAnsi="Times New Roman" w:cs="Calibri"/>
              </w:rPr>
              <w:t>0</w:t>
            </w:r>
          </w:p>
        </w:tc>
        <w:tc>
          <w:tcPr>
            <w:tcW w:w="3669" w:type="pct"/>
            <w:vAlign w:val="center"/>
          </w:tcPr>
          <w:p w:rsidR="00905507" w:rsidRPr="0066616C" w:rsidRDefault="00905507" w:rsidP="00572A02">
            <w:pPr>
              <w:pStyle w:val="Default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 w:hint="eastAsia"/>
                <w:bCs/>
              </w:rPr>
              <w:t>KIOSK</w:t>
            </w:r>
            <w:r>
              <w:rPr>
                <w:rFonts w:ascii="Times New Roman" w:hAnsi="Times New Roman" w:cs="Calibri" w:hint="eastAsia"/>
                <w:bCs/>
              </w:rPr>
              <w:t>櫃位導引</w:t>
            </w:r>
            <w:r>
              <w:rPr>
                <w:rFonts w:ascii="Times New Roman" w:hAnsi="Times New Roman" w:cs="Calibri" w:hint="eastAsia"/>
                <w:bCs/>
              </w:rPr>
              <w:t>/AR</w:t>
            </w:r>
            <w:r>
              <w:rPr>
                <w:rFonts w:ascii="Times New Roman" w:hAnsi="Times New Roman" w:cs="Calibri" w:hint="eastAsia"/>
                <w:bCs/>
              </w:rPr>
              <w:t>擴增實境辨識</w:t>
            </w:r>
            <w:r>
              <w:rPr>
                <w:rFonts w:ascii="Times New Roman" w:hAnsi="Times New Roman" w:cs="Calibri" w:hint="eastAsia"/>
                <w:bCs/>
              </w:rPr>
              <w:t>/</w:t>
            </w:r>
            <w:r>
              <w:rPr>
                <w:rFonts w:ascii="Times New Roman" w:hAnsi="Times New Roman" w:cs="Calibri" w:hint="eastAsia"/>
                <w:bCs/>
              </w:rPr>
              <w:t>多點櫃位導引</w:t>
            </w:r>
            <w:r>
              <w:rPr>
                <w:rFonts w:ascii="Times New Roman" w:hAnsi="Times New Roman" w:cs="Calibri" w:hint="eastAsia"/>
                <w:bCs/>
              </w:rPr>
              <w:t>/</w:t>
            </w:r>
            <w:r>
              <w:rPr>
                <w:rFonts w:ascii="Times New Roman" w:hAnsi="Times New Roman" w:cs="Calibri" w:hint="eastAsia"/>
                <w:bCs/>
              </w:rPr>
              <w:t>智慧推播</w:t>
            </w:r>
          </w:p>
        </w:tc>
      </w:tr>
      <w:tr w:rsidR="00905507" w:rsidRPr="0066616C" w:rsidTr="00572A02">
        <w:trPr>
          <w:trHeight w:val="70"/>
          <w:jc w:val="center"/>
        </w:trPr>
        <w:tc>
          <w:tcPr>
            <w:tcW w:w="1331" w:type="pct"/>
            <w:vAlign w:val="center"/>
          </w:tcPr>
          <w:p w:rsidR="00905507" w:rsidRPr="0066616C" w:rsidRDefault="00905507" w:rsidP="008F40FD">
            <w:pPr>
              <w:pStyle w:val="Default"/>
              <w:jc w:val="center"/>
              <w:rPr>
                <w:rFonts w:ascii="Times New Roman" w:hAnsi="Times New Roman" w:cs="Calibri"/>
              </w:rPr>
            </w:pPr>
            <w:r w:rsidRPr="0066616C">
              <w:rPr>
                <w:rFonts w:ascii="Times New Roman" w:hAnsi="Times New Roman" w:cs="Calibri"/>
              </w:rPr>
              <w:t>1</w:t>
            </w:r>
            <w:r w:rsidR="008F40FD">
              <w:rPr>
                <w:rFonts w:ascii="Times New Roman" w:hAnsi="Times New Roman" w:cs="Calibri"/>
              </w:rPr>
              <w:t>5:3</w:t>
            </w:r>
            <w:r w:rsidRPr="0066616C">
              <w:rPr>
                <w:rFonts w:ascii="Times New Roman" w:hAnsi="Times New Roman" w:cs="Calibri"/>
              </w:rPr>
              <w:t>0</w:t>
            </w:r>
            <w:r w:rsidRPr="0066616C">
              <w:rPr>
                <w:rFonts w:ascii="Times New Roman" w:hAnsi="Times New Roman" w:cs="Calibri" w:hint="eastAsia"/>
              </w:rPr>
              <w:t>-</w:t>
            </w:r>
            <w:r w:rsidRPr="0066616C">
              <w:rPr>
                <w:rFonts w:ascii="Times New Roman" w:hAnsi="Times New Roman" w:cs="Calibri"/>
              </w:rPr>
              <w:t>16</w:t>
            </w:r>
            <w:r w:rsidRPr="0066616C">
              <w:rPr>
                <w:rFonts w:ascii="Times New Roman" w:hAnsi="Times New Roman" w:cs="Calibri" w:hint="eastAsia"/>
              </w:rPr>
              <w:t>:</w:t>
            </w:r>
            <w:r w:rsidR="008F40FD">
              <w:rPr>
                <w:rFonts w:ascii="Times New Roman" w:hAnsi="Times New Roman" w:cs="Calibri"/>
              </w:rPr>
              <w:t>0</w:t>
            </w:r>
            <w:r w:rsidRPr="0066616C">
              <w:rPr>
                <w:rFonts w:ascii="Times New Roman" w:hAnsi="Times New Roman" w:cs="Calibri"/>
              </w:rPr>
              <w:t>0</w:t>
            </w:r>
          </w:p>
        </w:tc>
        <w:tc>
          <w:tcPr>
            <w:tcW w:w="3669" w:type="pct"/>
            <w:vAlign w:val="center"/>
          </w:tcPr>
          <w:p w:rsidR="00905507" w:rsidRPr="0066616C" w:rsidRDefault="00905507" w:rsidP="00572A02">
            <w:pPr>
              <w:pStyle w:val="Default"/>
              <w:jc w:val="both"/>
              <w:rPr>
                <w:rFonts w:ascii="Times New Roman" w:hAnsi="Times New Roman" w:cs="Calibri"/>
                <w:bCs/>
              </w:rPr>
            </w:pPr>
            <w:r w:rsidRPr="0066616C">
              <w:rPr>
                <w:rFonts w:ascii="Times New Roman" w:hAnsi="Times New Roman" w:cs="Calibri" w:hint="eastAsia"/>
                <w:bCs/>
              </w:rPr>
              <w:t>企業交流及</w:t>
            </w:r>
            <w:r w:rsidRPr="0066616C">
              <w:rPr>
                <w:rFonts w:ascii="Times New Roman" w:hAnsi="Times New Roman" w:cs="Calibri" w:hint="eastAsia"/>
                <w:bCs/>
              </w:rPr>
              <w:t>Q&amp;A</w:t>
            </w:r>
          </w:p>
        </w:tc>
      </w:tr>
    </w:tbl>
    <w:p w:rsidR="00905507" w:rsidRDefault="00905507" w:rsidP="00905507">
      <w:pPr>
        <w:pStyle w:val="Default"/>
        <w:rPr>
          <w:rFonts w:ascii="Times New Roman" w:hAnsi="Times New Roman"/>
          <w:sz w:val="22"/>
        </w:rPr>
      </w:pPr>
      <w:proofErr w:type="gramStart"/>
      <w:r w:rsidRPr="0066616C">
        <w:rPr>
          <w:rFonts w:ascii="Times New Roman" w:hAnsi="Times New Roman"/>
          <w:sz w:val="22"/>
        </w:rPr>
        <w:t>註</w:t>
      </w:r>
      <w:proofErr w:type="gramEnd"/>
      <w:r w:rsidRPr="0066616C">
        <w:rPr>
          <w:rFonts w:ascii="Times New Roman" w:hAnsi="Times New Roman"/>
          <w:sz w:val="22"/>
        </w:rPr>
        <w:t>：本單位保留議程變更的權利</w:t>
      </w:r>
    </w:p>
    <w:p w:rsidR="00905507" w:rsidRDefault="00905507" w:rsidP="00B10E45">
      <w:pPr>
        <w:pStyle w:val="Default"/>
        <w:rPr>
          <w:rFonts w:ascii="Times New Roman" w:hAnsi="Times New Roman"/>
          <w:sz w:val="22"/>
        </w:rPr>
      </w:pPr>
    </w:p>
    <w:p w:rsidR="000D2989" w:rsidRDefault="000D2989" w:rsidP="00B10E45">
      <w:pPr>
        <w:pStyle w:val="Defaul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場域特色：</w:t>
      </w:r>
    </w:p>
    <w:p w:rsidR="000D2989" w:rsidRDefault="000D2989" w:rsidP="000D2989">
      <w:pPr>
        <w:pStyle w:val="Defaul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 w:hint="eastAsia"/>
          <w:sz w:val="22"/>
        </w:rPr>
        <w:t>導入</w:t>
      </w:r>
      <w:r w:rsidRPr="000D2989">
        <w:rPr>
          <w:rFonts w:ascii="Times New Roman" w:hAnsi="Times New Roman" w:hint="eastAsia"/>
          <w:sz w:val="22"/>
        </w:rPr>
        <w:t>藍芽定位技術</w:t>
      </w:r>
      <w:r>
        <w:rPr>
          <w:rFonts w:ascii="新細明體" w:eastAsia="新細明體" w:hAnsi="新細明體" w:hint="eastAsia"/>
          <w:sz w:val="22"/>
        </w:rPr>
        <w:t>、</w:t>
      </w:r>
      <w:r w:rsidRPr="000D2989">
        <w:rPr>
          <w:rFonts w:ascii="Times New Roman" w:hAnsi="Times New Roman"/>
          <w:sz w:val="22"/>
        </w:rPr>
        <w:t>AR</w:t>
      </w:r>
      <w:proofErr w:type="gramStart"/>
      <w:r w:rsidRPr="000D2989">
        <w:rPr>
          <w:rFonts w:ascii="Times New Roman" w:hAnsi="Times New Roman"/>
          <w:sz w:val="22"/>
        </w:rPr>
        <w:t>擴增實境</w:t>
      </w:r>
      <w:proofErr w:type="gramEnd"/>
      <w:r w:rsidRPr="000D2989">
        <w:rPr>
          <w:rFonts w:ascii="Times New Roman" w:hAnsi="Times New Roman"/>
          <w:sz w:val="22"/>
        </w:rPr>
        <w:t>圖形辨識</w:t>
      </w:r>
      <w:r>
        <w:rPr>
          <w:rFonts w:ascii="新細明體" w:eastAsia="新細明體" w:hAnsi="新細明體" w:hint="eastAsia"/>
          <w:sz w:val="22"/>
        </w:rPr>
        <w:t>、</w:t>
      </w:r>
      <w:r w:rsidRPr="000D2989">
        <w:rPr>
          <w:rFonts w:ascii="Times New Roman" w:hAnsi="Times New Roman" w:hint="eastAsia"/>
          <w:sz w:val="22"/>
        </w:rPr>
        <w:t>智慧路徑規劃與導引</w:t>
      </w:r>
      <w:r w:rsidRPr="000D2989">
        <w:rPr>
          <w:rFonts w:ascii="Times New Roman" w:hAnsi="Times New Roman"/>
          <w:sz w:val="22"/>
        </w:rPr>
        <w:t>(KIOSK &amp; App)</w:t>
      </w:r>
      <w:r>
        <w:rPr>
          <w:rFonts w:ascii="Times New Roman" w:hAnsi="Times New Roman" w:hint="eastAsia"/>
          <w:sz w:val="22"/>
        </w:rPr>
        <w:t>，除</w:t>
      </w:r>
      <w:r w:rsidRPr="000D2989">
        <w:rPr>
          <w:rFonts w:ascii="Times New Roman" w:hAnsi="Times New Roman" w:hint="eastAsia"/>
          <w:sz w:val="22"/>
        </w:rPr>
        <w:t>節省消費者搜尋櫃</w:t>
      </w:r>
      <w:proofErr w:type="gramStart"/>
      <w:r w:rsidRPr="000D2989">
        <w:rPr>
          <w:rFonts w:ascii="Times New Roman" w:hAnsi="Times New Roman" w:hint="eastAsia"/>
          <w:sz w:val="22"/>
        </w:rPr>
        <w:t>位與找車</w:t>
      </w:r>
      <w:proofErr w:type="gramEnd"/>
      <w:r w:rsidRPr="000D2989">
        <w:rPr>
          <w:rFonts w:ascii="Times New Roman" w:hAnsi="Times New Roman" w:hint="eastAsia"/>
          <w:sz w:val="22"/>
        </w:rPr>
        <w:t>的時間成本，減少消費過程中可能產生負面情緒之因素</w:t>
      </w:r>
      <w:r>
        <w:rPr>
          <w:rFonts w:ascii="Times New Roman" w:hAnsi="Times New Roman" w:hint="eastAsia"/>
          <w:sz w:val="22"/>
        </w:rPr>
        <w:t>外，同時</w:t>
      </w:r>
      <w:r w:rsidRPr="000D2989">
        <w:rPr>
          <w:rFonts w:ascii="Times New Roman" w:hAnsi="Times New Roman" w:hint="eastAsia"/>
          <w:sz w:val="22"/>
        </w:rPr>
        <w:t>延長</w:t>
      </w:r>
      <w:r w:rsidRPr="000D2989">
        <w:rPr>
          <w:rFonts w:ascii="Times New Roman" w:hAnsi="Times New Roman" w:hint="eastAsia"/>
          <w:sz w:val="22"/>
        </w:rPr>
        <w:lastRenderedPageBreak/>
        <w:t>消費者停留時間，增加商場整體收益</w:t>
      </w:r>
      <w:r w:rsidRPr="000D2989">
        <w:rPr>
          <w:rFonts w:ascii="Times New Roman" w:hAnsi="Times New Roman"/>
          <w:sz w:val="22"/>
        </w:rPr>
        <w:t>。</w:t>
      </w:r>
    </w:p>
    <w:p w:rsidR="000D2989" w:rsidRDefault="000D2989" w:rsidP="000D2989">
      <w:pPr>
        <w:pStyle w:val="Defaul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proofErr w:type="gramStart"/>
      <w:r w:rsidR="00842CBE">
        <w:rPr>
          <w:rFonts w:ascii="Times New Roman" w:hAnsi="Times New Roman" w:hint="eastAsia"/>
          <w:sz w:val="22"/>
        </w:rPr>
        <w:t>擴增實境</w:t>
      </w:r>
      <w:proofErr w:type="gramEnd"/>
      <w:r w:rsidR="00842CBE">
        <w:rPr>
          <w:rFonts w:ascii="Times New Roman" w:hAnsi="Times New Roman" w:hint="eastAsia"/>
          <w:sz w:val="22"/>
        </w:rPr>
        <w:t>圖形辨識，協助消費者紀錄停車位置，避免離開時，找不到停車位的窘境。而在進入購物商場後，透過藍芽定位技術與智慧路徑規劃，消費者可以快速獲得預計前往櫃位之最佳路徑，同時系統也將推播</w:t>
      </w:r>
      <w:proofErr w:type="gramStart"/>
      <w:r w:rsidR="00842CBE">
        <w:rPr>
          <w:rFonts w:ascii="Times New Roman" w:hAnsi="Times New Roman" w:hint="eastAsia"/>
          <w:sz w:val="22"/>
        </w:rPr>
        <w:t>沿途各櫃位</w:t>
      </w:r>
      <w:proofErr w:type="gramEnd"/>
      <w:r w:rsidR="00842CBE">
        <w:rPr>
          <w:rFonts w:ascii="Times New Roman" w:hAnsi="Times New Roman" w:hint="eastAsia"/>
          <w:sz w:val="22"/>
        </w:rPr>
        <w:t>之優惠訊息與廠商資訊，協助提升消費者購物過程的滿意度與消費品質。</w:t>
      </w:r>
    </w:p>
    <w:p w:rsidR="00842CBE" w:rsidRPr="00905507" w:rsidRDefault="00842CBE" w:rsidP="000D2989">
      <w:pPr>
        <w:pStyle w:val="Default"/>
        <w:rPr>
          <w:rFonts w:ascii="Times New Roman" w:hAnsi="Times New Roman"/>
          <w:sz w:val="22"/>
        </w:rPr>
      </w:pPr>
    </w:p>
    <w:p w:rsidR="00A870CA" w:rsidRPr="0066616C" w:rsidRDefault="00A870CA" w:rsidP="001849A8">
      <w:pPr>
        <w:pStyle w:val="Default"/>
        <w:spacing w:line="500" w:lineRule="exact"/>
        <w:jc w:val="center"/>
        <w:rPr>
          <w:rFonts w:ascii="Times New Roman" w:hAnsi="Times New Roman"/>
          <w:b/>
          <w:sz w:val="28"/>
          <w:szCs w:val="28"/>
        </w:rPr>
      </w:pPr>
      <w:r w:rsidRPr="0066616C">
        <w:rPr>
          <w:rFonts w:ascii="Times New Roman" w:hAnsi="Times New Roman" w:hint="eastAsia"/>
          <w:b/>
          <w:sz w:val="28"/>
          <w:szCs w:val="28"/>
        </w:rPr>
        <w:t>報</w:t>
      </w:r>
      <w:r w:rsidRPr="0066616C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66616C">
        <w:rPr>
          <w:rFonts w:ascii="Times New Roman" w:hAnsi="Times New Roman" w:hint="eastAsia"/>
          <w:b/>
          <w:sz w:val="28"/>
          <w:szCs w:val="28"/>
        </w:rPr>
        <w:t>名</w:t>
      </w:r>
      <w:r w:rsidRPr="0066616C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4A06F6" w:rsidRPr="0066616C">
        <w:rPr>
          <w:rFonts w:ascii="Times New Roman" w:hAnsi="Times New Roman" w:hint="eastAsia"/>
          <w:b/>
          <w:sz w:val="28"/>
          <w:szCs w:val="28"/>
        </w:rPr>
        <w:t>意</w:t>
      </w:r>
      <w:r w:rsidR="004A06F6" w:rsidRPr="0066616C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4A06F6" w:rsidRPr="0066616C">
        <w:rPr>
          <w:rFonts w:ascii="Times New Roman" w:hAnsi="Times New Roman" w:hint="eastAsia"/>
          <w:b/>
          <w:sz w:val="28"/>
          <w:szCs w:val="28"/>
        </w:rPr>
        <w:t>願</w:t>
      </w:r>
      <w:r w:rsidR="004A06F6" w:rsidRPr="0066616C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66616C">
        <w:rPr>
          <w:rFonts w:ascii="Times New Roman" w:hAnsi="Times New Roman" w:hint="eastAsia"/>
          <w:b/>
          <w:sz w:val="28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3108"/>
        <w:gridCol w:w="1241"/>
        <w:gridCol w:w="2851"/>
      </w:tblGrid>
      <w:tr w:rsidR="00A870CA" w:rsidRPr="0066616C" w:rsidTr="005F7E0F">
        <w:trPr>
          <w:trHeight w:val="70"/>
          <w:jc w:val="center"/>
        </w:trPr>
        <w:tc>
          <w:tcPr>
            <w:tcW w:w="1892" w:type="dxa"/>
            <w:vAlign w:val="center"/>
          </w:tcPr>
          <w:p w:rsidR="00A870CA" w:rsidRPr="0066616C" w:rsidRDefault="00A870CA" w:rsidP="004B7B39">
            <w:pPr>
              <w:jc w:val="center"/>
              <w:rPr>
                <w:rFonts w:ascii="Times New Roman" w:eastAsia="標楷體" w:hAnsi="Times New Roman"/>
              </w:rPr>
            </w:pPr>
            <w:r w:rsidRPr="0066616C">
              <w:rPr>
                <w:rFonts w:ascii="Times New Roman" w:eastAsia="標楷體" w:hAnsi="Times New Roman" w:hint="eastAsia"/>
              </w:rPr>
              <w:t>公司名稱</w:t>
            </w:r>
          </w:p>
        </w:tc>
        <w:tc>
          <w:tcPr>
            <w:tcW w:w="3295" w:type="dxa"/>
            <w:vAlign w:val="center"/>
          </w:tcPr>
          <w:p w:rsidR="00A870CA" w:rsidRPr="0066616C" w:rsidRDefault="00A870CA" w:rsidP="008B0D0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:rsidR="00A870CA" w:rsidRPr="0066616C" w:rsidRDefault="00A870CA" w:rsidP="008B0D0E">
            <w:pPr>
              <w:jc w:val="center"/>
              <w:rPr>
                <w:rFonts w:ascii="Times New Roman" w:eastAsia="標楷體" w:hAnsi="Times New Roman"/>
              </w:rPr>
            </w:pPr>
            <w:r w:rsidRPr="0066616C">
              <w:rPr>
                <w:rFonts w:ascii="Times New Roman" w:eastAsia="標楷體" w:hAnsi="Times New Roman" w:hint="eastAsia"/>
              </w:rPr>
              <w:t>聯絡</w:t>
            </w:r>
            <w:r w:rsidRPr="0066616C">
              <w:rPr>
                <w:rFonts w:ascii="Times New Roman" w:eastAsia="標楷體" w:hAnsi="Times New Roman" w:hint="eastAsia"/>
                <w:fitText w:val="480" w:id="348932864"/>
              </w:rPr>
              <w:t>電話</w:t>
            </w:r>
          </w:p>
        </w:tc>
        <w:tc>
          <w:tcPr>
            <w:tcW w:w="3021" w:type="dxa"/>
            <w:vAlign w:val="center"/>
          </w:tcPr>
          <w:p w:rsidR="00A870CA" w:rsidRPr="0066616C" w:rsidRDefault="00A870CA" w:rsidP="008B0D0E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A870CA" w:rsidRPr="0066616C" w:rsidTr="005F7E0F">
        <w:trPr>
          <w:trHeight w:val="70"/>
          <w:jc w:val="center"/>
        </w:trPr>
        <w:tc>
          <w:tcPr>
            <w:tcW w:w="1892" w:type="dxa"/>
            <w:vAlign w:val="center"/>
          </w:tcPr>
          <w:p w:rsidR="00A870CA" w:rsidRPr="0066616C" w:rsidRDefault="00A870CA" w:rsidP="008B0D0E">
            <w:pPr>
              <w:jc w:val="center"/>
              <w:rPr>
                <w:rFonts w:ascii="Times New Roman" w:eastAsia="標楷體" w:hAnsi="Times New Roman"/>
              </w:rPr>
            </w:pPr>
            <w:r w:rsidRPr="0066616C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3295" w:type="dxa"/>
            <w:vAlign w:val="center"/>
          </w:tcPr>
          <w:p w:rsidR="00A870CA" w:rsidRPr="0066616C" w:rsidRDefault="00A870CA" w:rsidP="008B0D0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:rsidR="00A870CA" w:rsidRPr="0066616C" w:rsidRDefault="00A870CA" w:rsidP="008B0D0E">
            <w:pPr>
              <w:jc w:val="center"/>
              <w:rPr>
                <w:rFonts w:ascii="Times New Roman" w:eastAsia="標楷體" w:hAnsi="Times New Roman"/>
              </w:rPr>
            </w:pPr>
            <w:r w:rsidRPr="0066616C">
              <w:rPr>
                <w:rFonts w:ascii="Times New Roman" w:eastAsia="標楷體" w:hAnsi="Times New Roman" w:hint="eastAsia"/>
              </w:rPr>
              <w:t>職稱</w:t>
            </w:r>
          </w:p>
        </w:tc>
        <w:tc>
          <w:tcPr>
            <w:tcW w:w="3021" w:type="dxa"/>
            <w:vAlign w:val="center"/>
          </w:tcPr>
          <w:p w:rsidR="00A870CA" w:rsidRPr="0066616C" w:rsidRDefault="00A870CA" w:rsidP="008B0D0E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A870CA" w:rsidRPr="0066616C" w:rsidTr="005F7E0F">
        <w:trPr>
          <w:trHeight w:val="181"/>
          <w:jc w:val="center"/>
        </w:trPr>
        <w:tc>
          <w:tcPr>
            <w:tcW w:w="1892" w:type="dxa"/>
            <w:vAlign w:val="center"/>
          </w:tcPr>
          <w:p w:rsidR="00A870CA" w:rsidRPr="0066616C" w:rsidRDefault="00A870CA" w:rsidP="008B0D0E">
            <w:pPr>
              <w:jc w:val="center"/>
              <w:rPr>
                <w:rFonts w:ascii="Times New Roman" w:eastAsia="標楷體" w:hAnsi="Times New Roman" w:cs="Calibri"/>
              </w:rPr>
            </w:pPr>
            <w:r w:rsidRPr="0066616C">
              <w:rPr>
                <w:rFonts w:ascii="Times New Roman" w:eastAsia="標楷體" w:hAnsi="Times New Roman" w:cs="Calibri"/>
              </w:rPr>
              <w:t>E-mail</w:t>
            </w:r>
          </w:p>
        </w:tc>
        <w:tc>
          <w:tcPr>
            <w:tcW w:w="3295" w:type="dxa"/>
            <w:vAlign w:val="center"/>
          </w:tcPr>
          <w:p w:rsidR="00A870CA" w:rsidRPr="0066616C" w:rsidRDefault="00A870CA" w:rsidP="008B0D0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:rsidR="00A870CA" w:rsidRPr="0066616C" w:rsidRDefault="00A870CA" w:rsidP="008B0D0E">
            <w:pPr>
              <w:jc w:val="center"/>
              <w:rPr>
                <w:rFonts w:ascii="Times New Roman" w:eastAsia="標楷體" w:hAnsi="Times New Roman"/>
              </w:rPr>
            </w:pPr>
            <w:r w:rsidRPr="0066616C">
              <w:rPr>
                <w:rFonts w:ascii="Times New Roman" w:eastAsia="標楷體" w:hAnsi="Times New Roman" w:hint="eastAsia"/>
              </w:rPr>
              <w:t>手機</w:t>
            </w:r>
          </w:p>
        </w:tc>
        <w:tc>
          <w:tcPr>
            <w:tcW w:w="3021" w:type="dxa"/>
            <w:vAlign w:val="center"/>
          </w:tcPr>
          <w:p w:rsidR="00A870CA" w:rsidRPr="0066616C" w:rsidRDefault="00A870CA" w:rsidP="008B0D0E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A870CA" w:rsidRPr="0066616C" w:rsidTr="005F7E0F">
        <w:trPr>
          <w:trHeight w:val="244"/>
          <w:jc w:val="center"/>
        </w:trPr>
        <w:tc>
          <w:tcPr>
            <w:tcW w:w="1892" w:type="dxa"/>
            <w:vAlign w:val="center"/>
          </w:tcPr>
          <w:p w:rsidR="00A870CA" w:rsidRPr="0066616C" w:rsidRDefault="00A870CA" w:rsidP="008B0D0E">
            <w:pPr>
              <w:jc w:val="center"/>
              <w:rPr>
                <w:rFonts w:ascii="Times New Roman" w:eastAsia="標楷體" w:hAnsi="Times New Roman"/>
              </w:rPr>
            </w:pPr>
            <w:r w:rsidRPr="0066616C">
              <w:rPr>
                <w:rFonts w:ascii="Times New Roman" w:eastAsia="標楷體" w:hAnsi="Times New Roman" w:hint="eastAsia"/>
              </w:rPr>
              <w:t>地址</w:t>
            </w:r>
          </w:p>
        </w:tc>
        <w:tc>
          <w:tcPr>
            <w:tcW w:w="7592" w:type="dxa"/>
            <w:gridSpan w:val="3"/>
            <w:vAlign w:val="center"/>
          </w:tcPr>
          <w:p w:rsidR="00A870CA" w:rsidRPr="0066616C" w:rsidRDefault="00A870CA" w:rsidP="008B0D0E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05507" w:rsidRPr="0066616C" w:rsidTr="001849A8">
        <w:trPr>
          <w:trHeight w:val="619"/>
          <w:jc w:val="center"/>
        </w:trPr>
        <w:tc>
          <w:tcPr>
            <w:tcW w:w="1892" w:type="dxa"/>
            <w:vAlign w:val="center"/>
          </w:tcPr>
          <w:p w:rsidR="00905507" w:rsidRPr="0066616C" w:rsidRDefault="00905507" w:rsidP="008B0D0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報名場次</w:t>
            </w:r>
          </w:p>
        </w:tc>
        <w:tc>
          <w:tcPr>
            <w:tcW w:w="7592" w:type="dxa"/>
            <w:gridSpan w:val="3"/>
            <w:vAlign w:val="center"/>
          </w:tcPr>
          <w:p w:rsidR="00905507" w:rsidRDefault="00905507" w:rsidP="008B0D0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國道關西服務區</w:t>
            </w:r>
          </w:p>
          <w:p w:rsidR="00905507" w:rsidRPr="0066616C" w:rsidRDefault="00905507" w:rsidP="008B0D0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hint="eastAsia"/>
              </w:rPr>
              <w:t>□</w:t>
            </w:r>
            <w:r w:rsidRPr="00905507">
              <w:rPr>
                <w:rFonts w:ascii="Times New Roman" w:eastAsia="標楷體" w:hAnsi="Times New Roman" w:hint="eastAsia"/>
              </w:rPr>
              <w:t>義大世界購物廣場</w:t>
            </w:r>
          </w:p>
        </w:tc>
      </w:tr>
    </w:tbl>
    <w:p w:rsidR="00F97467" w:rsidRPr="0066616C" w:rsidRDefault="00F97467" w:rsidP="00F97467">
      <w:pPr>
        <w:pStyle w:val="a9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b/>
        </w:rPr>
      </w:pPr>
      <w:r w:rsidRPr="0066616C">
        <w:rPr>
          <w:rFonts w:ascii="Times New Roman" w:eastAsia="標楷體" w:hAnsi="Times New Roman" w:cs="Times New Roman"/>
          <w:b/>
        </w:rPr>
        <w:t>報名方式：</w:t>
      </w:r>
    </w:p>
    <w:p w:rsidR="00087B0E" w:rsidRPr="000B4048" w:rsidRDefault="00087B0E" w:rsidP="000B4048">
      <w:pPr>
        <w:ind w:left="710" w:firstLine="480"/>
        <w:rPr>
          <w:rFonts w:ascii="Times New Roman" w:eastAsia="標楷體" w:hAnsi="Times New Roman" w:cs="Times New Roman"/>
        </w:rPr>
      </w:pPr>
      <w:r w:rsidRPr="000B4048">
        <w:rPr>
          <w:rFonts w:ascii="Times New Roman" w:eastAsia="標楷體" w:hAnsi="Times New Roman" w:cs="Times New Roman"/>
        </w:rPr>
        <w:t>Email</w:t>
      </w:r>
      <w:r w:rsidRPr="000B4048">
        <w:rPr>
          <w:rFonts w:ascii="Times New Roman" w:eastAsia="標楷體" w:hAnsi="Times New Roman" w:cs="Times New Roman"/>
        </w:rPr>
        <w:t>：請回傳報</w:t>
      </w:r>
      <w:r w:rsidR="004942A4" w:rsidRPr="000B4048">
        <w:rPr>
          <w:rFonts w:ascii="Times New Roman" w:eastAsia="標楷體" w:hAnsi="Times New Roman" w:cs="Times New Roman"/>
        </w:rPr>
        <w:t>名表</w:t>
      </w:r>
      <w:r w:rsidRPr="000B4048">
        <w:rPr>
          <w:rFonts w:ascii="Times New Roman" w:eastAsia="標楷體" w:hAnsi="Times New Roman" w:cs="Times New Roman"/>
        </w:rPr>
        <w:t>至</w:t>
      </w:r>
      <w:r w:rsidR="0066616C" w:rsidRPr="000B4048">
        <w:rPr>
          <w:rFonts w:ascii="Times New Roman" w:eastAsia="標楷體" w:hAnsi="Times New Roman"/>
        </w:rPr>
        <w:t>yunyi@cdri.org.tw</w:t>
      </w:r>
    </w:p>
    <w:p w:rsidR="000B4048" w:rsidRDefault="00A870CA" w:rsidP="004A06F6">
      <w:pPr>
        <w:pStyle w:val="a9"/>
        <w:numPr>
          <w:ilvl w:val="0"/>
          <w:numId w:val="8"/>
        </w:numPr>
        <w:ind w:leftChars="0"/>
        <w:rPr>
          <w:rFonts w:ascii="Times New Roman" w:eastAsia="標楷體" w:hAnsi="Times New Roman" w:cs="Calibri"/>
        </w:rPr>
      </w:pPr>
      <w:r w:rsidRPr="0066616C">
        <w:rPr>
          <w:rFonts w:ascii="Times New Roman" w:eastAsia="標楷體" w:hAnsi="Times New Roman" w:cs="Calibri"/>
        </w:rPr>
        <w:t>如有任何問題，歡迎</w:t>
      </w:r>
      <w:r w:rsidR="004942A4" w:rsidRPr="0066616C">
        <w:rPr>
          <w:rFonts w:ascii="Times New Roman" w:eastAsia="標楷體" w:hAnsi="Times New Roman" w:cs="Calibri" w:hint="eastAsia"/>
        </w:rPr>
        <w:t>聯繫</w:t>
      </w:r>
      <w:r w:rsidR="000B4048">
        <w:rPr>
          <w:rFonts w:ascii="Times New Roman" w:eastAsia="標楷體" w:hAnsi="Times New Roman" w:cs="Calibri" w:hint="eastAsia"/>
        </w:rPr>
        <w:t>李易政先生</w:t>
      </w:r>
      <w:r w:rsidR="000B4048" w:rsidRPr="0066616C">
        <w:rPr>
          <w:rFonts w:ascii="Times New Roman" w:eastAsia="標楷體" w:hAnsi="Times New Roman" w:cs="Calibri" w:hint="eastAsia"/>
        </w:rPr>
        <w:t>(</w:t>
      </w:r>
      <w:r w:rsidR="000B4048" w:rsidRPr="0066616C">
        <w:rPr>
          <w:rFonts w:ascii="Times New Roman" w:eastAsia="標楷體" w:hAnsi="Times New Roman" w:cs="Calibri" w:hint="eastAsia"/>
        </w:rPr>
        <w:t>聯繫電話</w:t>
      </w:r>
      <w:r w:rsidR="000B4048" w:rsidRPr="0066616C">
        <w:rPr>
          <w:rFonts w:ascii="Times New Roman" w:eastAsia="標楷體" w:hAnsi="Times New Roman" w:cs="Calibri"/>
        </w:rPr>
        <w:t>02-7713-1010 ext. 2</w:t>
      </w:r>
      <w:r w:rsidR="000B4048">
        <w:rPr>
          <w:rFonts w:ascii="Times New Roman" w:eastAsia="標楷體" w:hAnsi="Times New Roman" w:cs="Calibri"/>
        </w:rPr>
        <w:t>52</w:t>
      </w:r>
      <w:r w:rsidR="000B4048" w:rsidRPr="0066616C">
        <w:rPr>
          <w:rFonts w:ascii="Times New Roman" w:eastAsia="標楷體" w:hAnsi="Times New Roman" w:cs="Calibri" w:hint="eastAsia"/>
        </w:rPr>
        <w:t>)</w:t>
      </w:r>
      <w:r w:rsidR="000B4048" w:rsidRPr="0066616C">
        <w:rPr>
          <w:rFonts w:ascii="Times New Roman" w:eastAsia="標楷體" w:hAnsi="Times New Roman" w:cs="Calibri" w:hint="eastAsia"/>
        </w:rPr>
        <w:t>。</w:t>
      </w:r>
    </w:p>
    <w:p w:rsidR="004A06F6" w:rsidRDefault="000B4048" w:rsidP="000B4048">
      <w:pPr>
        <w:pStyle w:val="a9"/>
        <w:ind w:leftChars="0" w:left="1190"/>
        <w:rPr>
          <w:rFonts w:ascii="Times New Roman" w:eastAsia="標楷體" w:hAnsi="Times New Roman" w:cs="Calibri"/>
        </w:rPr>
      </w:pPr>
      <w:r>
        <w:rPr>
          <w:rFonts w:ascii="Times New Roman" w:eastAsia="標楷體" w:hAnsi="Times New Roman" w:cs="Calibri" w:hint="eastAsia"/>
        </w:rPr>
        <w:t xml:space="preserve">                      </w:t>
      </w:r>
      <w:r w:rsidR="0066616C">
        <w:rPr>
          <w:rFonts w:ascii="Times New Roman" w:eastAsia="標楷體" w:hAnsi="Times New Roman" w:cs="Calibri" w:hint="eastAsia"/>
        </w:rPr>
        <w:t>林昀儀先生</w:t>
      </w:r>
      <w:r w:rsidR="00076732" w:rsidRPr="0066616C">
        <w:rPr>
          <w:rFonts w:ascii="Times New Roman" w:eastAsia="標楷體" w:hAnsi="Times New Roman" w:cs="Calibri" w:hint="eastAsia"/>
        </w:rPr>
        <w:t>(</w:t>
      </w:r>
      <w:r w:rsidR="00A870CA" w:rsidRPr="0066616C">
        <w:rPr>
          <w:rFonts w:ascii="Times New Roman" w:eastAsia="標楷體" w:hAnsi="Times New Roman" w:cs="Calibri" w:hint="eastAsia"/>
        </w:rPr>
        <w:t>聯繫電話</w:t>
      </w:r>
      <w:r w:rsidR="00873842" w:rsidRPr="0066616C">
        <w:rPr>
          <w:rFonts w:ascii="Times New Roman" w:eastAsia="標楷體" w:hAnsi="Times New Roman" w:cs="Calibri"/>
        </w:rPr>
        <w:t xml:space="preserve">02-7713-1010 ext. </w:t>
      </w:r>
      <w:r w:rsidR="009C201E" w:rsidRPr="0066616C">
        <w:rPr>
          <w:rFonts w:ascii="Times New Roman" w:eastAsia="標楷體" w:hAnsi="Times New Roman" w:cs="Calibri"/>
        </w:rPr>
        <w:t>2</w:t>
      </w:r>
      <w:r w:rsidR="0066616C">
        <w:rPr>
          <w:rFonts w:ascii="Times New Roman" w:eastAsia="標楷體" w:hAnsi="Times New Roman" w:cs="Calibri"/>
        </w:rPr>
        <w:t>66</w:t>
      </w:r>
      <w:r w:rsidR="00076732" w:rsidRPr="0066616C">
        <w:rPr>
          <w:rFonts w:ascii="Times New Roman" w:eastAsia="標楷體" w:hAnsi="Times New Roman" w:cs="Calibri" w:hint="eastAsia"/>
        </w:rPr>
        <w:t>)</w:t>
      </w:r>
      <w:r w:rsidR="009720DF" w:rsidRPr="0066616C">
        <w:rPr>
          <w:rFonts w:ascii="Times New Roman" w:eastAsia="標楷體" w:hAnsi="Times New Roman" w:cs="Calibri" w:hint="eastAsia"/>
        </w:rPr>
        <w:t>。</w:t>
      </w:r>
      <w:r w:rsidR="00A870CA" w:rsidRPr="0066616C">
        <w:rPr>
          <w:rFonts w:ascii="Times New Roman" w:eastAsia="標楷體" w:hAnsi="Times New Roman" w:cs="Calibri" w:hint="eastAsia"/>
        </w:rPr>
        <w:t xml:space="preserve"> </w:t>
      </w:r>
    </w:p>
    <w:p w:rsidR="00126AC8" w:rsidRDefault="00126AC8" w:rsidP="00126AC8">
      <w:pPr>
        <w:rPr>
          <w:rFonts w:ascii="Times New Roman" w:eastAsia="標楷體" w:hAnsi="Times New Roman" w:cs="Calibri"/>
        </w:rPr>
      </w:pPr>
      <w:bookmarkStart w:id="0" w:name="_GoBack"/>
      <w:bookmarkEnd w:id="0"/>
    </w:p>
    <w:p w:rsidR="00126AC8" w:rsidRPr="00497F49" w:rsidRDefault="00126AC8" w:rsidP="00126AC8">
      <w:pPr>
        <w:ind w:left="545" w:hangingChars="227" w:hanging="545"/>
        <w:rPr>
          <w:rFonts w:ascii="Times New Roman" w:eastAsia="標楷體" w:hAnsi="Times New Roman"/>
        </w:rPr>
      </w:pPr>
      <w:r w:rsidRPr="00A410CF">
        <w:rPr>
          <w:rFonts w:ascii="Times New Roman" w:eastAsia="標楷體" w:hAnsi="標楷體"/>
        </w:rPr>
        <w:t>一、</w:t>
      </w:r>
      <w:r>
        <w:rPr>
          <w:rFonts w:ascii="標楷體" w:eastAsia="標楷體" w:hAnsi="標楷體" w:hint="eastAsia"/>
        </w:rPr>
        <w:t>財團法人商業發展研究院（下稱本院）取得您的個人資料，目的在於 承辦院內活動 等相關工作，蒐集、處理及使用您的個人資料是受到個人資料保護法及相關法令之規範。</w:t>
      </w:r>
    </w:p>
    <w:p w:rsidR="00126AC8" w:rsidRPr="00497F49" w:rsidRDefault="00126AC8" w:rsidP="00126AC8">
      <w:pPr>
        <w:ind w:left="425" w:hangingChars="177" w:hanging="425"/>
        <w:rPr>
          <w:rFonts w:ascii="Times New Roman" w:eastAsia="標楷體" w:hAnsi="Times New Roman"/>
        </w:rPr>
      </w:pPr>
      <w:r w:rsidRPr="00497F49">
        <w:rPr>
          <w:rFonts w:ascii="Times New Roman" w:eastAsia="標楷體" w:hAnsi="標楷體"/>
        </w:rPr>
        <w:t>二、本次蒐集與使用您的個人資料如</w:t>
      </w:r>
      <w:r>
        <w:rPr>
          <w:rFonts w:ascii="Times New Roman" w:eastAsia="標楷體" w:hAnsi="標楷體" w:hint="eastAsia"/>
        </w:rPr>
        <w:t>下：</w:t>
      </w:r>
      <w:r w:rsidRPr="005576DB">
        <w:rPr>
          <w:rFonts w:ascii="Times New Roman" w:eastAsia="標楷體" w:hAnsi="標楷體"/>
        </w:rPr>
        <w:t>包含姓名、任職公司、部門、職稱</w:t>
      </w:r>
      <w:r w:rsidRPr="005576DB">
        <w:rPr>
          <w:rFonts w:ascii="Times New Roman" w:eastAsia="標楷體" w:hAnsi="標楷體" w:hint="eastAsia"/>
        </w:rPr>
        <w:t>、</w:t>
      </w:r>
      <w:r w:rsidRPr="005576DB">
        <w:rPr>
          <w:rFonts w:ascii="Times New Roman" w:eastAsia="標楷體" w:hAnsi="Times New Roman"/>
        </w:rPr>
        <w:t>E-MAIL</w:t>
      </w:r>
      <w:r w:rsidRPr="005576DB"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標楷體" w:hint="eastAsia"/>
        </w:rPr>
        <w:t>聯絡</w:t>
      </w:r>
      <w:r w:rsidRPr="005576DB">
        <w:rPr>
          <w:rFonts w:ascii="Times New Roman" w:eastAsia="標楷體" w:hAnsi="標楷體"/>
        </w:rPr>
        <w:t>電話、行動電話</w:t>
      </w:r>
      <w:r w:rsidRPr="00497F49">
        <w:rPr>
          <w:rFonts w:ascii="Times New Roman" w:eastAsia="標楷體" w:hAnsi="標楷體"/>
        </w:rPr>
        <w:t>等。</w:t>
      </w:r>
    </w:p>
    <w:p w:rsidR="00126AC8" w:rsidRPr="005576DB" w:rsidRDefault="00126AC8" w:rsidP="00126AC8">
      <w:pPr>
        <w:ind w:left="425" w:hangingChars="177" w:hanging="425"/>
        <w:rPr>
          <w:rFonts w:ascii="Times New Roman" w:eastAsia="標楷體" w:hAnsi="Times New Roman"/>
        </w:rPr>
      </w:pPr>
      <w:r w:rsidRPr="005576DB">
        <w:rPr>
          <w:rFonts w:ascii="Times New Roman" w:eastAsia="標楷體" w:hAnsi="標楷體"/>
        </w:rPr>
        <w:t>三、您同意本</w:t>
      </w:r>
      <w:r w:rsidRPr="005576DB">
        <w:rPr>
          <w:rFonts w:ascii="Times New Roman" w:eastAsia="標楷體" w:hAnsi="標楷體" w:hint="eastAsia"/>
        </w:rPr>
        <w:t>院</w:t>
      </w:r>
      <w:r w:rsidRPr="005576DB">
        <w:rPr>
          <w:rFonts w:ascii="Times New Roman" w:eastAsia="標楷體" w:hAnsi="標楷體"/>
        </w:rPr>
        <w:t>因</w:t>
      </w:r>
      <w:r>
        <w:rPr>
          <w:rFonts w:ascii="Times New Roman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業務活動 </w:t>
      </w:r>
      <w:r w:rsidRPr="005576DB">
        <w:rPr>
          <w:rFonts w:ascii="Times New Roman" w:eastAsia="標楷體" w:hAnsi="標楷體"/>
        </w:rPr>
        <w:t>所需，以您所提供的個人資料確認您的身份、與您進行聯絡；並同意本</w:t>
      </w:r>
      <w:r w:rsidRPr="005576DB">
        <w:rPr>
          <w:rFonts w:ascii="Times New Roman" w:eastAsia="標楷體" w:hAnsi="標楷體" w:hint="eastAsia"/>
        </w:rPr>
        <w:t>院</w:t>
      </w:r>
      <w:r w:rsidRPr="005576DB">
        <w:rPr>
          <w:rFonts w:ascii="Times New Roman" w:eastAsia="標楷體" w:hAnsi="標楷體"/>
        </w:rPr>
        <w:t>於</w:t>
      </w:r>
      <w:r w:rsidRPr="005576DB">
        <w:rPr>
          <w:rFonts w:ascii="Times New Roman" w:eastAsia="標楷體" w:hAnsi="標楷體" w:hint="eastAsia"/>
        </w:rPr>
        <w:t>計畫活動後</w:t>
      </w:r>
      <w:r w:rsidRPr="005576DB">
        <w:rPr>
          <w:rFonts w:ascii="Times New Roman" w:eastAsia="標楷體" w:hAnsi="標楷體"/>
        </w:rPr>
        <w:t>繼續處理及使用您的個人資料。</w:t>
      </w:r>
    </w:p>
    <w:p w:rsidR="00126AC8" w:rsidRPr="00497F49" w:rsidRDefault="00126AC8" w:rsidP="00126AC8">
      <w:pPr>
        <w:ind w:left="425" w:hangingChars="177" w:hanging="425"/>
        <w:rPr>
          <w:rFonts w:ascii="Times New Roman" w:eastAsia="標楷體" w:hAnsi="Times New Roman"/>
        </w:rPr>
      </w:pPr>
      <w:r w:rsidRPr="00497F49">
        <w:rPr>
          <w:rFonts w:ascii="Times New Roman" w:eastAsia="標楷體" w:hAnsi="標楷體"/>
        </w:rPr>
        <w:t>四、您可依個人資料保護法，就您的個人資料向本院：</w:t>
      </w:r>
      <w:r w:rsidRPr="00497F49">
        <w:rPr>
          <w:rFonts w:ascii="Times New Roman" w:eastAsia="標楷體" w:hAnsi="Times New Roman"/>
        </w:rPr>
        <w:t>(1)</w:t>
      </w:r>
      <w:r w:rsidRPr="00497F49">
        <w:rPr>
          <w:rFonts w:ascii="Times New Roman" w:eastAsia="標楷體" w:hAnsi="標楷體"/>
        </w:rPr>
        <w:t>請求查詢或閱覽、</w:t>
      </w:r>
      <w:r w:rsidRPr="00497F49">
        <w:rPr>
          <w:rFonts w:ascii="Times New Roman" w:eastAsia="標楷體" w:hAnsi="Times New Roman"/>
        </w:rPr>
        <w:t>(2)</w:t>
      </w:r>
      <w:r w:rsidRPr="00497F49">
        <w:rPr>
          <w:rFonts w:ascii="Times New Roman" w:eastAsia="標楷體" w:hAnsi="標楷體"/>
        </w:rPr>
        <w:t>製給複製本、</w:t>
      </w:r>
      <w:r w:rsidRPr="00497F49">
        <w:rPr>
          <w:rFonts w:ascii="Times New Roman" w:eastAsia="標楷體" w:hAnsi="Times New Roman"/>
        </w:rPr>
        <w:t>(3)</w:t>
      </w:r>
      <w:r w:rsidRPr="00497F49">
        <w:rPr>
          <w:rFonts w:ascii="Times New Roman" w:eastAsia="標楷體" w:hAnsi="標楷體"/>
        </w:rPr>
        <w:t>請求補充或更正、</w:t>
      </w:r>
      <w:r w:rsidRPr="00497F49">
        <w:rPr>
          <w:rFonts w:ascii="Times New Roman" w:eastAsia="標楷體" w:hAnsi="Times New Roman"/>
        </w:rPr>
        <w:t>(4)</w:t>
      </w:r>
      <w:r w:rsidRPr="00497F49">
        <w:rPr>
          <w:rFonts w:ascii="Times New Roman" w:eastAsia="標楷體" w:hAnsi="標楷體"/>
        </w:rPr>
        <w:t>請求停止蒐集、處理及利用或</w:t>
      </w:r>
      <w:r w:rsidRPr="00497F49">
        <w:rPr>
          <w:rFonts w:ascii="Times New Roman" w:eastAsia="標楷體" w:hAnsi="Times New Roman"/>
        </w:rPr>
        <w:t>(5)</w:t>
      </w:r>
      <w:r w:rsidRPr="00497F49">
        <w:rPr>
          <w:rFonts w:ascii="Times New Roman" w:eastAsia="標楷體" w:hAnsi="標楷體"/>
        </w:rPr>
        <w:t>請求刪除。但因本</w:t>
      </w:r>
      <w:r>
        <w:rPr>
          <w:rFonts w:ascii="Times New Roman" w:eastAsia="標楷體" w:hAnsi="標楷體" w:hint="eastAsia"/>
        </w:rPr>
        <w:t>院</w:t>
      </w:r>
      <w:r w:rsidRPr="00497F49">
        <w:rPr>
          <w:rFonts w:ascii="Times New Roman" w:eastAsia="標楷體" w:hAnsi="標楷體"/>
        </w:rPr>
        <w:t>執行職務或業務所必需者及受其他法律所規範者，本</w:t>
      </w:r>
      <w:r>
        <w:rPr>
          <w:rFonts w:ascii="Times New Roman" w:eastAsia="標楷體" w:hAnsi="標楷體" w:hint="eastAsia"/>
        </w:rPr>
        <w:t>院</w:t>
      </w:r>
      <w:r w:rsidRPr="00497F49">
        <w:rPr>
          <w:rFonts w:ascii="Times New Roman" w:eastAsia="標楷體" w:hAnsi="標楷體"/>
        </w:rPr>
        <w:t>得拒絕之。</w:t>
      </w:r>
    </w:p>
    <w:p w:rsidR="00126AC8" w:rsidRDefault="00126AC8" w:rsidP="00126AC8">
      <w:pPr>
        <w:pStyle w:val="af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五、您可自由選擇是否提供本院您的個人資料，但若您所提供之個人資料，經檢舉或本院發現不足以確認您的身分真實性或其他個人資料冒用、盜用、資料不實等情形，本院有權/可能會影響 參與本院活動 等相關權利，若有不便之處敬請見諒。 </w:t>
      </w:r>
    </w:p>
    <w:p w:rsidR="00126AC8" w:rsidRDefault="00126AC8" w:rsidP="00126AC8">
      <w:pPr>
        <w:pStyle w:val="af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六、本同意書如有未盡事宜，依個人資料保護法或其他相關法規之規定辦理。</w:t>
      </w:r>
    </w:p>
    <w:p w:rsidR="00126AC8" w:rsidRDefault="00126AC8" w:rsidP="00126AC8">
      <w:pPr>
        <w:pStyle w:val="af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七、您瞭解此一同意書符合個人資料保護法及相關法規之要求，具有書面同意本院蒐集、處理及使用您的個人資料之效果。 </w:t>
      </w:r>
    </w:p>
    <w:p w:rsidR="00126AC8" w:rsidRPr="002133FE" w:rsidRDefault="00126AC8" w:rsidP="00126AC8">
      <w:pPr>
        <w:ind w:left="425" w:hangingChars="177" w:hanging="425"/>
        <w:rPr>
          <w:rFonts w:ascii="Times New Roman" w:eastAsia="標楷體" w:hAnsi="Times New Roman"/>
        </w:rPr>
      </w:pPr>
    </w:p>
    <w:p w:rsidR="00126AC8" w:rsidRDefault="00126AC8" w:rsidP="00126AC8">
      <w:pPr>
        <w:ind w:left="425" w:hangingChars="177" w:hanging="425"/>
        <w:rPr>
          <w:rFonts w:ascii="Times New Roman" w:eastAsia="標楷體" w:hAnsi="Times New Roman"/>
        </w:rPr>
      </w:pPr>
    </w:p>
    <w:p w:rsidR="00126AC8" w:rsidRPr="00497F49" w:rsidRDefault="00126AC8" w:rsidP="00126AC8">
      <w:pPr>
        <w:ind w:left="425" w:hangingChars="177" w:hanging="425"/>
        <w:rPr>
          <w:rFonts w:ascii="Times New Roman" w:eastAsia="標楷體" w:hAnsi="Times New Roman"/>
        </w:rPr>
      </w:pPr>
    </w:p>
    <w:p w:rsidR="00126AC8" w:rsidRDefault="00126AC8" w:rsidP="00126AC8">
      <w:pPr>
        <w:ind w:left="566" w:hangingChars="177" w:hanging="566"/>
        <w:rPr>
          <w:rFonts w:ascii="Times New Roman" w:eastAsia="標楷體" w:hAnsi="標楷體"/>
          <w:sz w:val="32"/>
          <w:szCs w:val="32"/>
        </w:rPr>
      </w:pPr>
      <w:r w:rsidRPr="00497F49">
        <w:rPr>
          <w:rFonts w:ascii="標楷體" w:eastAsia="標楷體" w:hAnsi="標楷體"/>
          <w:sz w:val="32"/>
          <w:szCs w:val="32"/>
        </w:rPr>
        <w:t>□</w:t>
      </w:r>
      <w:r w:rsidRPr="00497F49">
        <w:rPr>
          <w:rFonts w:ascii="Times New Roman" w:eastAsia="標楷體" w:hAnsi="標楷體"/>
          <w:sz w:val="32"/>
          <w:szCs w:val="32"/>
        </w:rPr>
        <w:t>我已詳閱本同意書，瞭解並同意受同意書之拘束（請打勾）</w:t>
      </w:r>
    </w:p>
    <w:p w:rsidR="00126AC8" w:rsidRPr="00497F49" w:rsidRDefault="00126AC8" w:rsidP="00126AC8">
      <w:pPr>
        <w:ind w:left="566" w:hangingChars="177" w:hanging="566"/>
        <w:rPr>
          <w:rFonts w:ascii="Times New Roman" w:eastAsia="標楷體" w:hAnsi="Times New Roman"/>
          <w:sz w:val="32"/>
          <w:szCs w:val="32"/>
        </w:rPr>
      </w:pPr>
    </w:p>
    <w:p w:rsidR="00126AC8" w:rsidRPr="00497F49" w:rsidRDefault="00126AC8" w:rsidP="00126AC8">
      <w:pPr>
        <w:ind w:left="566" w:hangingChars="177" w:hanging="566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標楷體" w:hint="eastAsia"/>
          <w:sz w:val="32"/>
          <w:szCs w:val="32"/>
        </w:rPr>
        <w:t>立同意書人</w:t>
      </w:r>
      <w:r>
        <w:rPr>
          <w:rFonts w:ascii="Times New Roman" w:eastAsia="標楷體" w:hAnsi="標楷體" w:hint="eastAsia"/>
          <w:sz w:val="32"/>
          <w:szCs w:val="32"/>
        </w:rPr>
        <w:t xml:space="preserve"> </w:t>
      </w:r>
      <w:r>
        <w:rPr>
          <w:rFonts w:ascii="Times New Roman" w:eastAsia="標楷體" w:hAnsi="標楷體" w:hint="eastAsia"/>
          <w:sz w:val="32"/>
          <w:szCs w:val="32"/>
        </w:rPr>
        <w:t>：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                    </w:t>
      </w:r>
      <w:r w:rsidRPr="00497F49">
        <w:rPr>
          <w:rFonts w:ascii="Times New Roman" w:eastAsia="標楷體" w:hAnsi="標楷體"/>
          <w:sz w:val="32"/>
          <w:szCs w:val="32"/>
        </w:rPr>
        <w:t>（請本人簽名）</w:t>
      </w:r>
    </w:p>
    <w:p w:rsidR="00126AC8" w:rsidRPr="00126AC8" w:rsidRDefault="00126AC8" w:rsidP="00126AC8">
      <w:pPr>
        <w:rPr>
          <w:rFonts w:ascii="Times New Roman" w:eastAsia="標楷體" w:hAnsi="Times New Roman" w:cs="Calibri" w:hint="eastAsia"/>
        </w:rPr>
      </w:pPr>
    </w:p>
    <w:sectPr w:rsidR="00126AC8" w:rsidRPr="00126AC8" w:rsidSect="004B66F1">
      <w:headerReference w:type="default" r:id="rId8"/>
      <w:pgSz w:w="11906" w:h="16838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4C9" w:rsidRDefault="00D154C9" w:rsidP="00FD0F56">
      <w:r>
        <w:separator/>
      </w:r>
    </w:p>
  </w:endnote>
  <w:endnote w:type="continuationSeparator" w:id="0">
    <w:p w:rsidR="00D154C9" w:rsidRDefault="00D154C9" w:rsidP="00FD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4C9" w:rsidRDefault="00D154C9" w:rsidP="00FD0F56">
      <w:r>
        <w:separator/>
      </w:r>
    </w:p>
  </w:footnote>
  <w:footnote w:type="continuationSeparator" w:id="0">
    <w:p w:rsidR="00D154C9" w:rsidRDefault="00D154C9" w:rsidP="00FD0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D0E" w:rsidRDefault="008B0D0E" w:rsidP="001849A8">
    <w:pPr>
      <w:pStyle w:val="a4"/>
      <w:jc w:val="right"/>
    </w:pPr>
    <w:r>
      <w:rPr>
        <w:noProof/>
      </w:rPr>
      <w:drawing>
        <wp:inline distT="0" distB="0" distL="0" distR="0">
          <wp:extent cx="1487805" cy="377825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11D54"/>
    <w:multiLevelType w:val="hybridMultilevel"/>
    <w:tmpl w:val="6DE20DE0"/>
    <w:lvl w:ilvl="0" w:tplc="0CDEE868">
      <w:start w:val="1"/>
      <w:numFmt w:val="bullet"/>
      <w:lvlText w:val="•"/>
      <w:lvlJc w:val="left"/>
      <w:pPr>
        <w:ind w:left="119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">
    <w:nsid w:val="0A63386F"/>
    <w:multiLevelType w:val="hybridMultilevel"/>
    <w:tmpl w:val="3DB2269C"/>
    <w:lvl w:ilvl="0" w:tplc="3B06D39A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2">
    <w:nsid w:val="2661101A"/>
    <w:multiLevelType w:val="hybridMultilevel"/>
    <w:tmpl w:val="167610E0"/>
    <w:lvl w:ilvl="0" w:tplc="7480D7A2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3">
    <w:nsid w:val="341B2A82"/>
    <w:multiLevelType w:val="hybridMultilevel"/>
    <w:tmpl w:val="EB827B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4377047"/>
    <w:multiLevelType w:val="hybridMultilevel"/>
    <w:tmpl w:val="6A42C1E6"/>
    <w:lvl w:ilvl="0" w:tplc="38405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6D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F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F69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EB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FA3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56C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D8C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7CB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6E23ED7"/>
    <w:multiLevelType w:val="hybridMultilevel"/>
    <w:tmpl w:val="EADA4B22"/>
    <w:lvl w:ilvl="0" w:tplc="B3B83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367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B0C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82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58C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2F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26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B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F82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1D30C09"/>
    <w:multiLevelType w:val="hybridMultilevel"/>
    <w:tmpl w:val="2EC6E0EC"/>
    <w:lvl w:ilvl="0" w:tplc="C97E5E18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7">
    <w:nsid w:val="50F8776E"/>
    <w:multiLevelType w:val="hybridMultilevel"/>
    <w:tmpl w:val="F1BAED5E"/>
    <w:lvl w:ilvl="0" w:tplc="0CDEE868">
      <w:start w:val="1"/>
      <w:numFmt w:val="bullet"/>
      <w:lvlText w:val="•"/>
      <w:lvlJc w:val="left"/>
      <w:pPr>
        <w:ind w:left="119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8">
    <w:nsid w:val="547E3226"/>
    <w:multiLevelType w:val="hybridMultilevel"/>
    <w:tmpl w:val="9D72C0D0"/>
    <w:lvl w:ilvl="0" w:tplc="490E1A92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5F9C512E">
      <w:start w:val="1"/>
      <w:numFmt w:val="decimal"/>
      <w:lvlText w:val="(%2)"/>
      <w:lvlJc w:val="left"/>
      <w:pPr>
        <w:tabs>
          <w:tab w:val="num" w:pos="1236"/>
        </w:tabs>
        <w:ind w:left="12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6"/>
        </w:tabs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6"/>
        </w:tabs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6"/>
        </w:tabs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6"/>
        </w:tabs>
        <w:ind w:left="4716" w:hanging="480"/>
      </w:pPr>
    </w:lvl>
  </w:abstractNum>
  <w:abstractNum w:abstractNumId="9">
    <w:nsid w:val="55712AA2"/>
    <w:multiLevelType w:val="hybridMultilevel"/>
    <w:tmpl w:val="95824778"/>
    <w:lvl w:ilvl="0" w:tplc="51549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66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6AD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AD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1C6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3ED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064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E5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E41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7870D24"/>
    <w:multiLevelType w:val="hybridMultilevel"/>
    <w:tmpl w:val="B32299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A1345F9"/>
    <w:multiLevelType w:val="hybridMultilevel"/>
    <w:tmpl w:val="46A814D8"/>
    <w:lvl w:ilvl="0" w:tplc="0CDEE868">
      <w:start w:val="1"/>
      <w:numFmt w:val="bullet"/>
      <w:lvlText w:val="•"/>
      <w:lvlJc w:val="left"/>
      <w:pPr>
        <w:ind w:left="906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2">
    <w:nsid w:val="5D2A6533"/>
    <w:multiLevelType w:val="hybridMultilevel"/>
    <w:tmpl w:val="3942EFA4"/>
    <w:lvl w:ilvl="0" w:tplc="04090001">
      <w:start w:val="1"/>
      <w:numFmt w:val="bullet"/>
      <w:lvlText w:val=""/>
      <w:lvlJc w:val="left"/>
      <w:pPr>
        <w:ind w:left="10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13">
    <w:nsid w:val="684866BC"/>
    <w:multiLevelType w:val="hybridMultilevel"/>
    <w:tmpl w:val="EBC6A40E"/>
    <w:lvl w:ilvl="0" w:tplc="23F4B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AE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A9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E5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D87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D4F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C6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7A2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38E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8430666"/>
    <w:multiLevelType w:val="hybridMultilevel"/>
    <w:tmpl w:val="3F341620"/>
    <w:lvl w:ilvl="0" w:tplc="0CDEE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6B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E66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76C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27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8F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C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9C5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1A2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5"/>
  </w:num>
  <w:num w:numId="5">
    <w:abstractNumId w:val="14"/>
  </w:num>
  <w:num w:numId="6">
    <w:abstractNumId w:val="7"/>
  </w:num>
  <w:num w:numId="7">
    <w:abstractNumId w:val="11"/>
  </w:num>
  <w:num w:numId="8">
    <w:abstractNumId w:val="0"/>
  </w:num>
  <w:num w:numId="9">
    <w:abstractNumId w:val="13"/>
  </w:num>
  <w:num w:numId="10">
    <w:abstractNumId w:val="2"/>
  </w:num>
  <w:num w:numId="11">
    <w:abstractNumId w:val="1"/>
  </w:num>
  <w:num w:numId="12">
    <w:abstractNumId w:val="6"/>
  </w:num>
  <w:num w:numId="13">
    <w:abstractNumId w:val="8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AF"/>
    <w:rsid w:val="000037D5"/>
    <w:rsid w:val="0000534D"/>
    <w:rsid w:val="00012FFF"/>
    <w:rsid w:val="00013F94"/>
    <w:rsid w:val="0002052C"/>
    <w:rsid w:val="000269BD"/>
    <w:rsid w:val="00026A13"/>
    <w:rsid w:val="000275FA"/>
    <w:rsid w:val="00045ED3"/>
    <w:rsid w:val="000568CF"/>
    <w:rsid w:val="00073C33"/>
    <w:rsid w:val="00076732"/>
    <w:rsid w:val="000817EA"/>
    <w:rsid w:val="00087B0E"/>
    <w:rsid w:val="0009441A"/>
    <w:rsid w:val="000A42F1"/>
    <w:rsid w:val="000B1E72"/>
    <w:rsid w:val="000B4048"/>
    <w:rsid w:val="000D2989"/>
    <w:rsid w:val="000D6826"/>
    <w:rsid w:val="000D7499"/>
    <w:rsid w:val="000E1869"/>
    <w:rsid w:val="00101C5A"/>
    <w:rsid w:val="00104127"/>
    <w:rsid w:val="00112965"/>
    <w:rsid w:val="00126AC8"/>
    <w:rsid w:val="00133DE4"/>
    <w:rsid w:val="00136D7D"/>
    <w:rsid w:val="00142C6D"/>
    <w:rsid w:val="00142DB8"/>
    <w:rsid w:val="00145D74"/>
    <w:rsid w:val="00146D16"/>
    <w:rsid w:val="00162FE7"/>
    <w:rsid w:val="00165338"/>
    <w:rsid w:val="001667DD"/>
    <w:rsid w:val="001849A8"/>
    <w:rsid w:val="00194A9B"/>
    <w:rsid w:val="001D128D"/>
    <w:rsid w:val="001E73EA"/>
    <w:rsid w:val="00212A1E"/>
    <w:rsid w:val="00232F83"/>
    <w:rsid w:val="0025558D"/>
    <w:rsid w:val="00286BEC"/>
    <w:rsid w:val="0029025A"/>
    <w:rsid w:val="002A1498"/>
    <w:rsid w:val="002B7F9C"/>
    <w:rsid w:val="002C39D3"/>
    <w:rsid w:val="002C729F"/>
    <w:rsid w:val="002D540A"/>
    <w:rsid w:val="002D5B6E"/>
    <w:rsid w:val="002E7452"/>
    <w:rsid w:val="00300BC9"/>
    <w:rsid w:val="00313A81"/>
    <w:rsid w:val="00316473"/>
    <w:rsid w:val="00321516"/>
    <w:rsid w:val="00372215"/>
    <w:rsid w:val="003778EE"/>
    <w:rsid w:val="00377EA8"/>
    <w:rsid w:val="00377ED7"/>
    <w:rsid w:val="00385AD0"/>
    <w:rsid w:val="003C2720"/>
    <w:rsid w:val="003C3815"/>
    <w:rsid w:val="003C5540"/>
    <w:rsid w:val="003D59D9"/>
    <w:rsid w:val="003E0B60"/>
    <w:rsid w:val="004024AF"/>
    <w:rsid w:val="00404406"/>
    <w:rsid w:val="00406D1F"/>
    <w:rsid w:val="00417F31"/>
    <w:rsid w:val="00422BDB"/>
    <w:rsid w:val="004231F9"/>
    <w:rsid w:val="0048271B"/>
    <w:rsid w:val="004942A4"/>
    <w:rsid w:val="00496ED1"/>
    <w:rsid w:val="004A06F6"/>
    <w:rsid w:val="004B66F1"/>
    <w:rsid w:val="004B7B39"/>
    <w:rsid w:val="004C11DE"/>
    <w:rsid w:val="004D0924"/>
    <w:rsid w:val="004D123D"/>
    <w:rsid w:val="004D6FEA"/>
    <w:rsid w:val="004E094E"/>
    <w:rsid w:val="004E61EE"/>
    <w:rsid w:val="004F3D94"/>
    <w:rsid w:val="004F73EB"/>
    <w:rsid w:val="005259A0"/>
    <w:rsid w:val="00531CEC"/>
    <w:rsid w:val="00550016"/>
    <w:rsid w:val="00556D61"/>
    <w:rsid w:val="005672B1"/>
    <w:rsid w:val="00567E84"/>
    <w:rsid w:val="005765B5"/>
    <w:rsid w:val="00582321"/>
    <w:rsid w:val="00583D70"/>
    <w:rsid w:val="00585039"/>
    <w:rsid w:val="00585C37"/>
    <w:rsid w:val="00587618"/>
    <w:rsid w:val="0059341C"/>
    <w:rsid w:val="005B2AA0"/>
    <w:rsid w:val="005B4DD6"/>
    <w:rsid w:val="005C64DC"/>
    <w:rsid w:val="005D216D"/>
    <w:rsid w:val="005D4FD0"/>
    <w:rsid w:val="005F1004"/>
    <w:rsid w:val="005F2B61"/>
    <w:rsid w:val="005F7E0F"/>
    <w:rsid w:val="00657A6C"/>
    <w:rsid w:val="00661727"/>
    <w:rsid w:val="0066296A"/>
    <w:rsid w:val="0066447C"/>
    <w:rsid w:val="0066616C"/>
    <w:rsid w:val="0067028C"/>
    <w:rsid w:val="0067125B"/>
    <w:rsid w:val="00672DBB"/>
    <w:rsid w:val="00673272"/>
    <w:rsid w:val="00691F5E"/>
    <w:rsid w:val="006B07E6"/>
    <w:rsid w:val="006C3C7A"/>
    <w:rsid w:val="006E2C9B"/>
    <w:rsid w:val="006F0939"/>
    <w:rsid w:val="006F6079"/>
    <w:rsid w:val="00701793"/>
    <w:rsid w:val="00717C45"/>
    <w:rsid w:val="00734708"/>
    <w:rsid w:val="00743B06"/>
    <w:rsid w:val="00746EF5"/>
    <w:rsid w:val="00753AC1"/>
    <w:rsid w:val="0076138E"/>
    <w:rsid w:val="0076203C"/>
    <w:rsid w:val="007B1218"/>
    <w:rsid w:val="007B7427"/>
    <w:rsid w:val="007C5EB5"/>
    <w:rsid w:val="007D68D8"/>
    <w:rsid w:val="007E0A73"/>
    <w:rsid w:val="007E60D1"/>
    <w:rsid w:val="007F1E53"/>
    <w:rsid w:val="00807675"/>
    <w:rsid w:val="008113D7"/>
    <w:rsid w:val="00811795"/>
    <w:rsid w:val="00823C0B"/>
    <w:rsid w:val="0083358A"/>
    <w:rsid w:val="00842CBE"/>
    <w:rsid w:val="00842E7B"/>
    <w:rsid w:val="00873842"/>
    <w:rsid w:val="008B0D0E"/>
    <w:rsid w:val="008C691B"/>
    <w:rsid w:val="008D7F6E"/>
    <w:rsid w:val="008F1737"/>
    <w:rsid w:val="008F39F7"/>
    <w:rsid w:val="008F40FD"/>
    <w:rsid w:val="008F7F31"/>
    <w:rsid w:val="009021C2"/>
    <w:rsid w:val="00905507"/>
    <w:rsid w:val="009067BA"/>
    <w:rsid w:val="00924DE1"/>
    <w:rsid w:val="00924FAB"/>
    <w:rsid w:val="00930ECB"/>
    <w:rsid w:val="0093620E"/>
    <w:rsid w:val="00944F4E"/>
    <w:rsid w:val="00945FF4"/>
    <w:rsid w:val="00947F1F"/>
    <w:rsid w:val="00962124"/>
    <w:rsid w:val="00964089"/>
    <w:rsid w:val="0096409C"/>
    <w:rsid w:val="00967D38"/>
    <w:rsid w:val="009720DF"/>
    <w:rsid w:val="00972E3D"/>
    <w:rsid w:val="00973F44"/>
    <w:rsid w:val="00980605"/>
    <w:rsid w:val="009C201E"/>
    <w:rsid w:val="009C6AB0"/>
    <w:rsid w:val="009D4461"/>
    <w:rsid w:val="009E0793"/>
    <w:rsid w:val="009E193E"/>
    <w:rsid w:val="00A00D08"/>
    <w:rsid w:val="00A041D8"/>
    <w:rsid w:val="00A117CF"/>
    <w:rsid w:val="00A14B7B"/>
    <w:rsid w:val="00A24D47"/>
    <w:rsid w:val="00A3056B"/>
    <w:rsid w:val="00A320FD"/>
    <w:rsid w:val="00A348E2"/>
    <w:rsid w:val="00A41AE1"/>
    <w:rsid w:val="00A44808"/>
    <w:rsid w:val="00A66B2D"/>
    <w:rsid w:val="00A741C7"/>
    <w:rsid w:val="00A82AAF"/>
    <w:rsid w:val="00A870CA"/>
    <w:rsid w:val="00A91EE0"/>
    <w:rsid w:val="00A92FEE"/>
    <w:rsid w:val="00A97433"/>
    <w:rsid w:val="00AB0EE3"/>
    <w:rsid w:val="00AC36F6"/>
    <w:rsid w:val="00AC54D0"/>
    <w:rsid w:val="00AC62DE"/>
    <w:rsid w:val="00AC6C58"/>
    <w:rsid w:val="00AD1761"/>
    <w:rsid w:val="00AD1C27"/>
    <w:rsid w:val="00AD1D8B"/>
    <w:rsid w:val="00AD54EB"/>
    <w:rsid w:val="00AD5F9A"/>
    <w:rsid w:val="00AF7645"/>
    <w:rsid w:val="00B03EBC"/>
    <w:rsid w:val="00B10E45"/>
    <w:rsid w:val="00B55617"/>
    <w:rsid w:val="00B64374"/>
    <w:rsid w:val="00B72A32"/>
    <w:rsid w:val="00B73176"/>
    <w:rsid w:val="00B7575D"/>
    <w:rsid w:val="00B75B3C"/>
    <w:rsid w:val="00B81D5A"/>
    <w:rsid w:val="00B87CC1"/>
    <w:rsid w:val="00BB5446"/>
    <w:rsid w:val="00BB54E9"/>
    <w:rsid w:val="00BB6590"/>
    <w:rsid w:val="00BC73F1"/>
    <w:rsid w:val="00C1408E"/>
    <w:rsid w:val="00C160FE"/>
    <w:rsid w:val="00C27C1D"/>
    <w:rsid w:val="00C30266"/>
    <w:rsid w:val="00C35610"/>
    <w:rsid w:val="00C36FF6"/>
    <w:rsid w:val="00C433E1"/>
    <w:rsid w:val="00C5309F"/>
    <w:rsid w:val="00C61BBD"/>
    <w:rsid w:val="00C81422"/>
    <w:rsid w:val="00C87D42"/>
    <w:rsid w:val="00CA1BE4"/>
    <w:rsid w:val="00CB2F50"/>
    <w:rsid w:val="00CB6D7C"/>
    <w:rsid w:val="00CF597D"/>
    <w:rsid w:val="00D03B8D"/>
    <w:rsid w:val="00D141CE"/>
    <w:rsid w:val="00D154C9"/>
    <w:rsid w:val="00D2051A"/>
    <w:rsid w:val="00D53874"/>
    <w:rsid w:val="00D56BC4"/>
    <w:rsid w:val="00D617AD"/>
    <w:rsid w:val="00D67FF1"/>
    <w:rsid w:val="00D73DE0"/>
    <w:rsid w:val="00D94C4A"/>
    <w:rsid w:val="00D97409"/>
    <w:rsid w:val="00DA12A7"/>
    <w:rsid w:val="00DC6845"/>
    <w:rsid w:val="00DD5E45"/>
    <w:rsid w:val="00E45623"/>
    <w:rsid w:val="00E5650C"/>
    <w:rsid w:val="00E91282"/>
    <w:rsid w:val="00E97B5D"/>
    <w:rsid w:val="00EA453B"/>
    <w:rsid w:val="00EB1B5C"/>
    <w:rsid w:val="00EC10C9"/>
    <w:rsid w:val="00EE08E6"/>
    <w:rsid w:val="00EE542B"/>
    <w:rsid w:val="00F0064C"/>
    <w:rsid w:val="00F0678A"/>
    <w:rsid w:val="00F1234C"/>
    <w:rsid w:val="00F13610"/>
    <w:rsid w:val="00F31C3B"/>
    <w:rsid w:val="00F376E6"/>
    <w:rsid w:val="00F4372D"/>
    <w:rsid w:val="00F43DB2"/>
    <w:rsid w:val="00F46732"/>
    <w:rsid w:val="00F544BB"/>
    <w:rsid w:val="00F71922"/>
    <w:rsid w:val="00F765DB"/>
    <w:rsid w:val="00F76E43"/>
    <w:rsid w:val="00F93C78"/>
    <w:rsid w:val="00F96B45"/>
    <w:rsid w:val="00F97467"/>
    <w:rsid w:val="00FC6A20"/>
    <w:rsid w:val="00FD0F56"/>
    <w:rsid w:val="00FE61FF"/>
    <w:rsid w:val="00FE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63A57B-C248-45BF-81FE-C360912D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AF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0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0F56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0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0F56"/>
    <w:rPr>
      <w:rFonts w:ascii="新細明體" w:eastAsia="新細明體" w:hAnsi="新細明體" w:cs="新細明體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AF7645"/>
    <w:rPr>
      <w:color w:val="0000FF" w:themeColor="hyperlink"/>
      <w:u w:val="single"/>
    </w:rPr>
  </w:style>
  <w:style w:type="paragraph" w:customStyle="1" w:styleId="Default">
    <w:name w:val="Default"/>
    <w:rsid w:val="007B742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C1408E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AC6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C6C5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AD5F9A"/>
    <w:pPr>
      <w:spacing w:before="100" w:beforeAutospacing="1" w:after="100" w:afterAutospacing="1"/>
    </w:pPr>
  </w:style>
  <w:style w:type="character" w:customStyle="1" w:styleId="st">
    <w:name w:val="st"/>
    <w:basedOn w:val="a0"/>
    <w:rsid w:val="00F46732"/>
  </w:style>
  <w:style w:type="paragraph" w:styleId="ac">
    <w:name w:val="Body Text"/>
    <w:basedOn w:val="a"/>
    <w:link w:val="ad"/>
    <w:rsid w:val="002D5B6E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2D5B6E"/>
    <w:rPr>
      <w:rFonts w:ascii="Times New Roman" w:eastAsia="新細明體" w:hAnsi="Times New Roman" w:cs="Times New Roman"/>
      <w:kern w:val="0"/>
      <w:szCs w:val="24"/>
    </w:rPr>
  </w:style>
  <w:style w:type="character" w:styleId="ae">
    <w:name w:val="FollowedHyperlink"/>
    <w:basedOn w:val="a0"/>
    <w:uiPriority w:val="99"/>
    <w:semiHidden/>
    <w:unhideWhenUsed/>
    <w:rsid w:val="002D5B6E"/>
    <w:rPr>
      <w:color w:val="800080" w:themeColor="followedHyperlink"/>
      <w:u w:val="single"/>
    </w:rPr>
  </w:style>
  <w:style w:type="paragraph" w:styleId="af">
    <w:name w:val="Plain Text"/>
    <w:basedOn w:val="a"/>
    <w:link w:val="af0"/>
    <w:uiPriority w:val="99"/>
    <w:unhideWhenUsed/>
    <w:rsid w:val="00126AC8"/>
    <w:pPr>
      <w:widowControl w:val="0"/>
    </w:pPr>
    <w:rPr>
      <w:rFonts w:ascii="Calibri" w:hAnsi="Courier New" w:cs="Courier New"/>
      <w:kern w:val="2"/>
    </w:rPr>
  </w:style>
  <w:style w:type="character" w:customStyle="1" w:styleId="af0">
    <w:name w:val="純文字 字元"/>
    <w:basedOn w:val="a0"/>
    <w:link w:val="af"/>
    <w:uiPriority w:val="99"/>
    <w:rsid w:val="00126AC8"/>
    <w:rPr>
      <w:rFonts w:ascii="Calibri" w:eastAsia="新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9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8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7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8B72D-7B41-4D0E-AF75-5C0A90FB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enzo_c</dc:creator>
  <cp:lastModifiedBy>林昀儀  yunyi</cp:lastModifiedBy>
  <cp:revision>3</cp:revision>
  <cp:lastPrinted>2014-01-02T03:48:00Z</cp:lastPrinted>
  <dcterms:created xsi:type="dcterms:W3CDTF">2014-10-08T11:00:00Z</dcterms:created>
  <dcterms:modified xsi:type="dcterms:W3CDTF">2014-10-13T11:11:00Z</dcterms:modified>
</cp:coreProperties>
</file>