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B3BA4" w14:textId="42003807" w:rsidR="00CF4E14" w:rsidRPr="00164399" w:rsidRDefault="00CF4E14" w:rsidP="009628C1">
      <w:pPr>
        <w:snapToGrid w:val="0"/>
        <w:spacing w:beforeLines="50" w:before="180" w:line="440" w:lineRule="exact"/>
        <w:ind w:firstLine="23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proofErr w:type="gramStart"/>
      <w:r w:rsidRPr="00164399">
        <w:rPr>
          <w:rFonts w:ascii="Times New Roman" w:eastAsia="標楷體" w:hAnsi="Times New Roman" w:cs="Times New Roman"/>
          <w:b/>
          <w:sz w:val="36"/>
          <w:szCs w:val="32"/>
        </w:rPr>
        <w:t>10</w:t>
      </w:r>
      <w:r w:rsidR="00561CDC" w:rsidRPr="00164399">
        <w:rPr>
          <w:rFonts w:ascii="Times New Roman" w:eastAsia="標楷體" w:hAnsi="Times New Roman" w:cs="Times New Roman"/>
          <w:b/>
          <w:sz w:val="36"/>
          <w:szCs w:val="32"/>
        </w:rPr>
        <w:t>9</w:t>
      </w:r>
      <w:proofErr w:type="gramEnd"/>
      <w:r w:rsidRPr="00164399">
        <w:rPr>
          <w:rFonts w:ascii="Times New Roman" w:eastAsia="標楷體" w:hAnsi="Times New Roman" w:cs="Times New Roman"/>
          <w:b/>
          <w:sz w:val="36"/>
          <w:szCs w:val="32"/>
        </w:rPr>
        <w:t>年度</w:t>
      </w:r>
      <w:r w:rsidR="00C60845" w:rsidRPr="00164399">
        <w:rPr>
          <w:rFonts w:ascii="Times New Roman" w:eastAsia="標楷體" w:hAnsi="Times New Roman" w:cs="Times New Roman" w:hint="eastAsia"/>
          <w:b/>
          <w:sz w:val="36"/>
          <w:szCs w:val="32"/>
        </w:rPr>
        <w:t>「</w:t>
      </w:r>
      <w:r w:rsidR="004848D5" w:rsidRPr="004848D5">
        <w:rPr>
          <w:rFonts w:ascii="Times New Roman" w:eastAsia="標楷體" w:hAnsi="Times New Roman" w:cs="Times New Roman" w:hint="eastAsia"/>
          <w:b/>
          <w:sz w:val="36"/>
          <w:szCs w:val="32"/>
        </w:rPr>
        <w:t>連鎖總部雙語門店</w:t>
      </w:r>
      <w:r w:rsidR="00C60845" w:rsidRPr="00164399">
        <w:rPr>
          <w:rFonts w:ascii="Times New Roman" w:eastAsia="標楷體" w:hAnsi="Times New Roman" w:cs="Times New Roman" w:hint="eastAsia"/>
          <w:b/>
          <w:sz w:val="36"/>
          <w:szCs w:val="32"/>
        </w:rPr>
        <w:t>」</w:t>
      </w:r>
      <w:r w:rsidR="0004215B" w:rsidRPr="00164399">
        <w:rPr>
          <w:rFonts w:ascii="Times New Roman" w:eastAsia="標楷體" w:hAnsi="Times New Roman" w:cs="Times New Roman"/>
          <w:b/>
          <w:sz w:val="36"/>
          <w:szCs w:val="32"/>
        </w:rPr>
        <w:t>申請</w:t>
      </w:r>
      <w:r w:rsidR="00CF4CE7">
        <w:rPr>
          <w:rFonts w:ascii="Times New Roman" w:eastAsia="標楷體" w:hAnsi="Times New Roman" w:cs="Times New Roman" w:hint="eastAsia"/>
          <w:b/>
          <w:sz w:val="36"/>
          <w:szCs w:val="32"/>
        </w:rPr>
        <w:t>表</w:t>
      </w:r>
    </w:p>
    <w:p w14:paraId="477214EA" w14:textId="7F2251CE" w:rsidR="00164399" w:rsidRDefault="00164399" w:rsidP="00090A98">
      <w:pPr>
        <w:pStyle w:val="a3"/>
        <w:widowControl/>
        <w:numPr>
          <w:ilvl w:val="0"/>
          <w:numId w:val="1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目的</w:t>
      </w:r>
    </w:p>
    <w:p w14:paraId="1E6842E0" w14:textId="67BCC009" w:rsidR="00C7128B" w:rsidRDefault="00FD061D" w:rsidP="00DD451C">
      <w:pPr>
        <w:pStyle w:val="a3"/>
        <w:widowControl/>
        <w:snapToGrid w:val="0"/>
        <w:spacing w:beforeLines="50" w:before="180" w:afterLines="100" w:after="360" w:line="460" w:lineRule="exact"/>
        <w:ind w:leftChars="0" w:left="720" w:firstLine="23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56DDF">
        <w:rPr>
          <w:rFonts w:ascii="Times New Roman" w:eastAsia="標楷體" w:hAnsi="Times New Roman" w:cs="Times New Roman" w:hint="eastAsia"/>
          <w:sz w:val="28"/>
          <w:szCs w:val="28"/>
        </w:rPr>
        <w:t>因應行政院推動</w:t>
      </w:r>
      <w:r w:rsidR="002E742E">
        <w:rPr>
          <w:rFonts w:ascii="Times New Roman" w:eastAsia="標楷體" w:hAnsi="Times New Roman" w:cs="Times New Roman" w:hint="eastAsia"/>
          <w:sz w:val="28"/>
          <w:szCs w:val="28"/>
        </w:rPr>
        <w:t>雙語國家政策</w:t>
      </w:r>
      <w:r w:rsidRPr="00D56DD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D11F77">
        <w:rPr>
          <w:rFonts w:ascii="Times New Roman" w:eastAsia="標楷體" w:hAnsi="Times New Roman" w:cs="Times New Roman" w:hint="eastAsia"/>
          <w:sz w:val="28"/>
          <w:szCs w:val="28"/>
        </w:rPr>
        <w:t>故</w:t>
      </w:r>
      <w:r w:rsidRPr="00D56DDF">
        <w:rPr>
          <w:rFonts w:ascii="Times New Roman" w:eastAsia="標楷體" w:hAnsi="Times New Roman" w:cs="Times New Roman" w:hint="eastAsia"/>
          <w:sz w:val="28"/>
          <w:szCs w:val="28"/>
        </w:rPr>
        <w:t>針對零售與餐飲</w:t>
      </w:r>
      <w:r w:rsidR="00C7128B">
        <w:rPr>
          <w:rFonts w:ascii="Times New Roman" w:eastAsia="標楷體" w:hAnsi="Times New Roman" w:cs="Times New Roman" w:hint="eastAsia"/>
          <w:sz w:val="28"/>
          <w:szCs w:val="28"/>
        </w:rPr>
        <w:t>連鎖</w:t>
      </w:r>
      <w:r w:rsidRPr="00D56DDF">
        <w:rPr>
          <w:rFonts w:ascii="Times New Roman" w:eastAsia="標楷體" w:hAnsi="Times New Roman" w:cs="Times New Roman" w:hint="eastAsia"/>
          <w:sz w:val="28"/>
          <w:szCs w:val="28"/>
        </w:rPr>
        <w:t>業者，</w:t>
      </w:r>
      <w:r w:rsidR="00522835">
        <w:rPr>
          <w:rFonts w:ascii="Times New Roman" w:eastAsia="標楷體" w:hAnsi="Times New Roman" w:cs="Times New Roman" w:hint="eastAsia"/>
          <w:sz w:val="28"/>
          <w:szCs w:val="28"/>
        </w:rPr>
        <w:t>透過提供業者</w:t>
      </w:r>
      <w:r w:rsidR="003A6576" w:rsidRPr="003A6576">
        <w:rPr>
          <w:rFonts w:ascii="Times New Roman" w:eastAsia="標楷體" w:hAnsi="Times New Roman" w:cs="Times New Roman" w:hint="eastAsia"/>
          <w:sz w:val="28"/>
          <w:szCs w:val="28"/>
        </w:rPr>
        <w:t>門店資訊</w:t>
      </w:r>
      <w:r w:rsidR="00522835">
        <w:rPr>
          <w:rFonts w:ascii="Times New Roman" w:eastAsia="標楷體" w:hAnsi="Times New Roman" w:cs="Times New Roman" w:hint="eastAsia"/>
          <w:sz w:val="28"/>
          <w:szCs w:val="28"/>
        </w:rPr>
        <w:t>雙</w:t>
      </w:r>
      <w:r w:rsidR="003A6576" w:rsidRPr="003A6576">
        <w:rPr>
          <w:rFonts w:ascii="Times New Roman" w:eastAsia="標楷體" w:hAnsi="Times New Roman" w:cs="Times New Roman" w:hint="eastAsia"/>
          <w:sz w:val="28"/>
          <w:szCs w:val="28"/>
        </w:rPr>
        <w:t>語化</w:t>
      </w:r>
      <w:r w:rsidR="00522835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A44E1C" w:rsidRPr="00A44E1C">
        <w:rPr>
          <w:rFonts w:ascii="Times New Roman" w:eastAsia="標楷體" w:hAnsi="Times New Roman" w:cs="Times New Roman" w:hint="eastAsia"/>
          <w:sz w:val="28"/>
          <w:szCs w:val="28"/>
        </w:rPr>
        <w:t>人員溝通雙語化</w:t>
      </w:r>
      <w:r w:rsidR="00A44E1C">
        <w:rPr>
          <w:rFonts w:ascii="Times New Roman" w:eastAsia="標楷體" w:hAnsi="Times New Roman" w:cs="Times New Roman" w:hint="eastAsia"/>
          <w:sz w:val="28"/>
          <w:szCs w:val="28"/>
        </w:rPr>
        <w:t>等輔導措施，打造門店英語友善環境及提升業者英語溝通能力，</w:t>
      </w:r>
      <w:r w:rsidR="007A327D">
        <w:rPr>
          <w:rFonts w:ascii="Times New Roman" w:eastAsia="標楷體" w:hAnsi="Times New Roman" w:cs="Times New Roman" w:hint="eastAsia"/>
          <w:sz w:val="28"/>
          <w:szCs w:val="28"/>
        </w:rPr>
        <w:t>增進外籍</w:t>
      </w:r>
      <w:r w:rsidR="00BC6D61">
        <w:rPr>
          <w:rFonts w:ascii="Times New Roman" w:eastAsia="標楷體" w:hAnsi="Times New Roman" w:cs="Times New Roman" w:hint="eastAsia"/>
          <w:sz w:val="28"/>
          <w:szCs w:val="28"/>
        </w:rPr>
        <w:t>觀光</w:t>
      </w:r>
      <w:r w:rsidR="007A327D">
        <w:rPr>
          <w:rFonts w:ascii="Times New Roman" w:eastAsia="標楷體" w:hAnsi="Times New Roman" w:cs="Times New Roman" w:hint="eastAsia"/>
          <w:sz w:val="28"/>
          <w:szCs w:val="28"/>
        </w:rPr>
        <w:t>者</w:t>
      </w:r>
      <w:r w:rsidR="00BC6D61">
        <w:rPr>
          <w:rFonts w:ascii="Times New Roman" w:eastAsia="標楷體" w:hAnsi="Times New Roman" w:cs="Times New Roman" w:hint="eastAsia"/>
          <w:sz w:val="28"/>
          <w:szCs w:val="28"/>
        </w:rPr>
        <w:t>上門消費，</w:t>
      </w:r>
      <w:r w:rsidR="00251B0B">
        <w:rPr>
          <w:rFonts w:ascii="Times New Roman" w:eastAsia="標楷體" w:hAnsi="Times New Roman" w:cs="Times New Roman" w:hint="eastAsia"/>
          <w:sz w:val="28"/>
          <w:szCs w:val="28"/>
        </w:rPr>
        <w:t>提高營收。</w:t>
      </w:r>
    </w:p>
    <w:p w14:paraId="622BC8BA" w14:textId="296F76D0" w:rsidR="00E10A6E" w:rsidRDefault="00E10A6E" w:rsidP="00090A98">
      <w:pPr>
        <w:pStyle w:val="a3"/>
        <w:widowControl/>
        <w:numPr>
          <w:ilvl w:val="0"/>
          <w:numId w:val="1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辦理單位</w:t>
      </w:r>
    </w:p>
    <w:p w14:paraId="0A1B0452" w14:textId="77777777" w:rsidR="001A1087" w:rsidRDefault="00025F97" w:rsidP="00BD208A">
      <w:pPr>
        <w:widowControl/>
        <w:snapToGrid w:val="0"/>
        <w:spacing w:beforeLines="50" w:before="180" w:afterLines="50" w:after="180" w:line="460" w:lineRule="exact"/>
        <w:ind w:leftChars="200" w:left="4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9769E">
        <w:rPr>
          <w:rFonts w:ascii="Times New Roman" w:eastAsia="標楷體" w:hAnsi="Times New Roman" w:cs="Times New Roman" w:hint="eastAsia"/>
          <w:sz w:val="28"/>
          <w:szCs w:val="28"/>
        </w:rPr>
        <w:t>主辦單位：經濟部商業司</w:t>
      </w:r>
    </w:p>
    <w:p w14:paraId="342DCD13" w14:textId="6D56D9BA" w:rsidR="00E10A6E" w:rsidRPr="001A1087" w:rsidRDefault="00025F97" w:rsidP="00BD208A">
      <w:pPr>
        <w:widowControl/>
        <w:snapToGrid w:val="0"/>
        <w:spacing w:beforeLines="50" w:before="180" w:afterLines="50" w:after="180" w:line="460" w:lineRule="exact"/>
        <w:ind w:leftChars="200" w:left="4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A1087">
        <w:rPr>
          <w:rFonts w:ascii="Times New Roman" w:eastAsia="標楷體" w:hAnsi="Times New Roman" w:cs="Times New Roman" w:hint="eastAsia"/>
          <w:sz w:val="28"/>
          <w:szCs w:val="28"/>
        </w:rPr>
        <w:t>執行單位：財團法人商業發展研究院</w:t>
      </w:r>
    </w:p>
    <w:p w14:paraId="442B9A3D" w14:textId="44770359" w:rsidR="0097704C" w:rsidRDefault="0097704C" w:rsidP="00090A98">
      <w:pPr>
        <w:pStyle w:val="a3"/>
        <w:widowControl/>
        <w:numPr>
          <w:ilvl w:val="0"/>
          <w:numId w:val="1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申請資格</w:t>
      </w:r>
    </w:p>
    <w:p w14:paraId="3B1B0B0E" w14:textId="10890621" w:rsidR="0018684E" w:rsidRPr="00076E61" w:rsidRDefault="009228C5" w:rsidP="00C6186F">
      <w:pPr>
        <w:pStyle w:val="a3"/>
        <w:numPr>
          <w:ilvl w:val="0"/>
          <w:numId w:val="23"/>
        </w:numPr>
        <w:snapToGrid w:val="0"/>
        <w:spacing w:beforeLines="50" w:before="180" w:afterLines="50" w:after="180" w:line="500" w:lineRule="exact"/>
        <w:ind w:left="96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具連鎖型態之零售與餐飲業</w:t>
      </w:r>
      <w:r w:rsidR="005B3F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業者</w:t>
      </w:r>
      <w:r w:rsidR="0018684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，並具備</w:t>
      </w:r>
      <w:r w:rsidR="0018684E" w:rsidRPr="00B16DA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我國「公司登記」、「商業登記」或「稅籍登記」</w:t>
      </w:r>
      <w:r w:rsidR="0018684E" w:rsidRPr="00B16DA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5A7D8AFB" w14:textId="0492DFD8" w:rsidR="00FE0F24" w:rsidRDefault="00FE0F24" w:rsidP="00C6186F">
      <w:pPr>
        <w:pStyle w:val="a3"/>
        <w:numPr>
          <w:ilvl w:val="0"/>
          <w:numId w:val="23"/>
        </w:numPr>
        <w:snapToGrid w:val="0"/>
        <w:spacing w:beforeLines="50" w:before="180" w:afterLines="50" w:after="180" w:line="500" w:lineRule="exact"/>
        <w:ind w:left="96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0C73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BD0C73"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家</w:t>
      </w:r>
      <w:r w:rsidR="008B5B2B">
        <w:rPr>
          <w:rFonts w:ascii="Times New Roman" w:eastAsia="標楷體" w:hAnsi="Times New Roman" w:cs="Times New Roman" w:hint="eastAsia"/>
          <w:sz w:val="28"/>
          <w:szCs w:val="28"/>
        </w:rPr>
        <w:t>總部</w:t>
      </w:r>
      <w:r w:rsidR="00C6186F">
        <w:rPr>
          <w:rFonts w:ascii="Times New Roman" w:eastAsia="標楷體" w:hAnsi="Times New Roman" w:cs="Times New Roman" w:hint="eastAsia"/>
          <w:sz w:val="28"/>
          <w:szCs w:val="28"/>
        </w:rPr>
        <w:t>品牌</w:t>
      </w:r>
      <w:r w:rsidRPr="00BD0C73">
        <w:rPr>
          <w:rFonts w:ascii="Times New Roman" w:eastAsia="標楷體" w:hAnsi="Times New Roman" w:cs="Times New Roman" w:hint="eastAsia"/>
          <w:sz w:val="28"/>
          <w:szCs w:val="28"/>
        </w:rPr>
        <w:t>為申請單位，</w:t>
      </w:r>
      <w:proofErr w:type="gramStart"/>
      <w:r w:rsidRPr="00BD0C73">
        <w:rPr>
          <w:rFonts w:ascii="Times New Roman" w:eastAsia="標楷體" w:hAnsi="Times New Roman" w:cs="Times New Roman" w:hint="eastAsia"/>
          <w:sz w:val="28"/>
          <w:szCs w:val="28"/>
        </w:rPr>
        <w:t>且欲受輔導</w:t>
      </w:r>
      <w:proofErr w:type="gramEnd"/>
      <w:r w:rsidRPr="00BD0C73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C6186F">
        <w:rPr>
          <w:rFonts w:ascii="Times New Roman" w:eastAsia="標楷體" w:hAnsi="Times New Roman" w:cs="Times New Roman" w:hint="eastAsia"/>
          <w:sz w:val="28"/>
          <w:szCs w:val="28"/>
        </w:rPr>
        <w:t>品牌</w:t>
      </w:r>
      <w:r w:rsidRPr="00BD0C73">
        <w:rPr>
          <w:rFonts w:ascii="Times New Roman" w:eastAsia="標楷體" w:hAnsi="Times New Roman" w:cs="Times New Roman" w:hint="eastAsia"/>
          <w:sz w:val="28"/>
          <w:szCs w:val="28"/>
        </w:rPr>
        <w:t>近</w:t>
      </w:r>
      <w:r>
        <w:rPr>
          <w:rFonts w:ascii="Times New Roman" w:eastAsia="標楷體" w:hAnsi="Times New Roman" w:cs="Times New Roman"/>
          <w:sz w:val="28"/>
          <w:szCs w:val="28"/>
        </w:rPr>
        <w:t>2</w:t>
      </w:r>
      <w:r w:rsidRPr="00BD0C73">
        <w:rPr>
          <w:rFonts w:ascii="Times New Roman" w:eastAsia="標楷體" w:hAnsi="Times New Roman" w:cs="Times New Roman" w:hint="eastAsia"/>
          <w:sz w:val="28"/>
          <w:szCs w:val="28"/>
        </w:rPr>
        <w:t>年內未申請</w:t>
      </w:r>
      <w:r>
        <w:rPr>
          <w:rFonts w:ascii="Times New Roman" w:eastAsia="標楷體" w:hAnsi="Times New Roman" w:cs="Times New Roman" w:hint="eastAsia"/>
          <w:sz w:val="28"/>
          <w:szCs w:val="28"/>
        </w:rPr>
        <w:t>政府其他類似輔導計畫，</w:t>
      </w:r>
      <w:r w:rsidRPr="00BD0C73">
        <w:rPr>
          <w:rFonts w:ascii="Times New Roman" w:eastAsia="標楷體" w:hAnsi="Times New Roman" w:cs="Times New Roman" w:hint="eastAsia"/>
          <w:sz w:val="28"/>
          <w:szCs w:val="28"/>
        </w:rPr>
        <w:t>亦不得同時申請政府其他類似輔導計畫</w:t>
      </w:r>
      <w:r w:rsidRPr="008F708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104B3FC" w14:textId="0BD216A0" w:rsidR="009E6D32" w:rsidRPr="007F30DB" w:rsidRDefault="009E6D32" w:rsidP="00090A98">
      <w:pPr>
        <w:pStyle w:val="a3"/>
        <w:widowControl/>
        <w:numPr>
          <w:ilvl w:val="0"/>
          <w:numId w:val="1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30DB">
        <w:rPr>
          <w:rFonts w:ascii="Times New Roman" w:eastAsia="標楷體" w:hAnsi="Times New Roman" w:cs="Times New Roman"/>
          <w:b/>
          <w:bCs/>
          <w:sz w:val="28"/>
          <w:szCs w:val="28"/>
        </w:rPr>
        <w:t>受理期間</w:t>
      </w:r>
    </w:p>
    <w:p w14:paraId="11E5BE54" w14:textId="71F98979" w:rsidR="00537AF0" w:rsidRPr="00C66C4E" w:rsidRDefault="0003705B" w:rsidP="00C66C4E">
      <w:pPr>
        <w:widowControl/>
        <w:snapToGrid w:val="0"/>
        <w:spacing w:beforeLines="50" w:before="180" w:afterLines="50" w:after="180" w:line="460" w:lineRule="exact"/>
        <w:ind w:leftChars="200" w:left="4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3D59">
        <w:rPr>
          <w:rFonts w:ascii="Times New Roman" w:eastAsia="標楷體" w:hAnsi="Times New Roman" w:cs="Times New Roman"/>
          <w:sz w:val="28"/>
          <w:szCs w:val="28"/>
        </w:rPr>
        <w:t>即日</w:t>
      </w:r>
      <w:r w:rsidR="0092162C" w:rsidRPr="00763D59">
        <w:rPr>
          <w:rFonts w:ascii="Times New Roman" w:eastAsia="標楷體" w:hAnsi="Times New Roman" w:cs="Times New Roman"/>
          <w:sz w:val="28"/>
          <w:szCs w:val="28"/>
        </w:rPr>
        <w:t>起至</w:t>
      </w:r>
      <w:r w:rsidR="0092162C" w:rsidRPr="00763D59">
        <w:rPr>
          <w:rFonts w:ascii="Times New Roman" w:eastAsia="標楷體" w:hAnsi="Times New Roman" w:cs="Times New Roman"/>
          <w:sz w:val="28"/>
          <w:szCs w:val="28"/>
        </w:rPr>
        <w:t>10</w:t>
      </w:r>
      <w:r w:rsidR="00561CDC" w:rsidRPr="00763D59">
        <w:rPr>
          <w:rFonts w:ascii="Times New Roman" w:eastAsia="標楷體" w:hAnsi="Times New Roman" w:cs="Times New Roman"/>
          <w:sz w:val="28"/>
          <w:szCs w:val="28"/>
        </w:rPr>
        <w:t>9</w:t>
      </w:r>
      <w:r w:rsidR="0092162C" w:rsidRPr="00763D59">
        <w:rPr>
          <w:rFonts w:ascii="Times New Roman" w:eastAsia="標楷體" w:hAnsi="Times New Roman" w:cs="Times New Roman"/>
          <w:sz w:val="28"/>
          <w:szCs w:val="28"/>
        </w:rPr>
        <w:t>年</w:t>
      </w:r>
      <w:r w:rsidR="00ED08E2">
        <w:rPr>
          <w:rFonts w:ascii="Times New Roman" w:eastAsia="標楷體" w:hAnsi="Times New Roman" w:cs="Times New Roman"/>
          <w:sz w:val="28"/>
          <w:szCs w:val="28"/>
        </w:rPr>
        <w:t>7</w:t>
      </w:r>
      <w:r w:rsidR="0092162C" w:rsidRPr="00763D59">
        <w:rPr>
          <w:rFonts w:ascii="Times New Roman" w:eastAsia="標楷體" w:hAnsi="Times New Roman" w:cs="Times New Roman"/>
          <w:sz w:val="28"/>
          <w:szCs w:val="28"/>
        </w:rPr>
        <w:t>月</w:t>
      </w:r>
      <w:r w:rsidR="00ED08E2">
        <w:rPr>
          <w:rFonts w:ascii="Times New Roman" w:eastAsia="標楷體" w:hAnsi="Times New Roman" w:cs="Times New Roman"/>
          <w:sz w:val="28"/>
          <w:szCs w:val="28"/>
        </w:rPr>
        <w:t>1</w:t>
      </w:r>
      <w:r w:rsidR="00F862D5">
        <w:rPr>
          <w:rFonts w:ascii="Times New Roman" w:eastAsia="標楷體" w:hAnsi="Times New Roman" w:cs="Times New Roman"/>
          <w:sz w:val="28"/>
          <w:szCs w:val="28"/>
        </w:rPr>
        <w:t>7</w:t>
      </w:r>
      <w:r w:rsidR="0092162C" w:rsidRPr="00763D59">
        <w:rPr>
          <w:rFonts w:ascii="Times New Roman" w:eastAsia="標楷體" w:hAnsi="Times New Roman" w:cs="Times New Roman"/>
          <w:sz w:val="28"/>
          <w:szCs w:val="28"/>
        </w:rPr>
        <w:t>日</w:t>
      </w:r>
      <w:r w:rsidR="0092162C" w:rsidRPr="00763D59">
        <w:rPr>
          <w:rFonts w:ascii="Times New Roman" w:eastAsia="標楷體" w:hAnsi="Times New Roman" w:cs="Times New Roman"/>
          <w:sz w:val="28"/>
          <w:szCs w:val="28"/>
        </w:rPr>
        <w:t>(</w:t>
      </w:r>
      <w:r w:rsidR="00F862D5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92162C" w:rsidRPr="00763D59">
        <w:rPr>
          <w:rFonts w:ascii="Times New Roman" w:eastAsia="標楷體" w:hAnsi="Times New Roman" w:cs="Times New Roman"/>
          <w:sz w:val="28"/>
          <w:szCs w:val="28"/>
        </w:rPr>
        <w:t>)</w:t>
      </w:r>
      <w:r w:rsidR="0092162C" w:rsidRPr="00763D59">
        <w:rPr>
          <w:rFonts w:ascii="Times New Roman" w:eastAsia="標楷體" w:hAnsi="Times New Roman" w:cs="Times New Roman"/>
          <w:sz w:val="28"/>
          <w:szCs w:val="28"/>
        </w:rPr>
        <w:t>止</w:t>
      </w:r>
    </w:p>
    <w:p w14:paraId="19432F02" w14:textId="468F8EFC" w:rsidR="007A0B7A" w:rsidRPr="007F30DB" w:rsidRDefault="00D01921" w:rsidP="00EA775D">
      <w:pPr>
        <w:pStyle w:val="a3"/>
        <w:widowControl/>
        <w:numPr>
          <w:ilvl w:val="0"/>
          <w:numId w:val="1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輔導內容</w:t>
      </w:r>
    </w:p>
    <w:tbl>
      <w:tblPr>
        <w:tblStyle w:val="a5"/>
        <w:tblW w:w="4894" w:type="pct"/>
        <w:tblLook w:val="04A0" w:firstRow="1" w:lastRow="0" w:firstColumn="1" w:lastColumn="0" w:noHBand="0" w:noVBand="1"/>
      </w:tblPr>
      <w:tblGrid>
        <w:gridCol w:w="2546"/>
        <w:gridCol w:w="7688"/>
      </w:tblGrid>
      <w:tr w:rsidR="00652F68" w:rsidRPr="007F30DB" w14:paraId="3840A7F7" w14:textId="77777777" w:rsidTr="00652F68">
        <w:trPr>
          <w:trHeight w:val="20"/>
        </w:trPr>
        <w:tc>
          <w:tcPr>
            <w:tcW w:w="1244" w:type="pct"/>
            <w:shd w:val="clear" w:color="auto" w:fill="BFBFBF" w:themeFill="background1" w:themeFillShade="BF"/>
          </w:tcPr>
          <w:p w14:paraId="079DDC4D" w14:textId="77777777" w:rsidR="00652F68" w:rsidRPr="007F30DB" w:rsidRDefault="00652F68" w:rsidP="00344112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輔導策略</w:t>
            </w:r>
          </w:p>
        </w:tc>
        <w:tc>
          <w:tcPr>
            <w:tcW w:w="3756" w:type="pct"/>
            <w:shd w:val="clear" w:color="auto" w:fill="BFBFBF" w:themeFill="background1" w:themeFillShade="BF"/>
          </w:tcPr>
          <w:p w14:paraId="4E193630" w14:textId="77777777" w:rsidR="00652F68" w:rsidRPr="007F30DB" w:rsidRDefault="00652F68" w:rsidP="00344112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輔導內容</w:t>
            </w:r>
          </w:p>
        </w:tc>
      </w:tr>
      <w:tr w:rsidR="00652F68" w:rsidRPr="007F30DB" w14:paraId="1C5A517F" w14:textId="77777777" w:rsidTr="00652F68">
        <w:trPr>
          <w:trHeight w:val="420"/>
        </w:trPr>
        <w:tc>
          <w:tcPr>
            <w:tcW w:w="1244" w:type="pct"/>
            <w:vMerge w:val="restart"/>
            <w:vAlign w:val="center"/>
          </w:tcPr>
          <w:p w14:paraId="23788CB1" w14:textId="77777777" w:rsidR="00652F68" w:rsidRPr="007F30DB" w:rsidRDefault="00652F68" w:rsidP="00344112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B539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門店資訊雙語化</w:t>
            </w:r>
          </w:p>
        </w:tc>
        <w:tc>
          <w:tcPr>
            <w:tcW w:w="3756" w:type="pct"/>
            <w:vMerge w:val="restart"/>
            <w:vAlign w:val="center"/>
          </w:tcPr>
          <w:p w14:paraId="62BA3399" w14:textId="77777777" w:rsidR="00652F68" w:rsidRPr="007F30DB" w:rsidRDefault="00652F68" w:rsidP="00344112">
            <w:pPr>
              <w:pStyle w:val="a3"/>
              <w:adjustRightInd w:val="0"/>
              <w:snapToGrid w:val="0"/>
              <w:spacing w:line="42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總部品牌菜單、</w:t>
            </w:r>
            <w:r w:rsidRPr="0043396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主力產品</w:t>
            </w:r>
            <w:r w:rsidRPr="0043396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/</w:t>
            </w:r>
            <w:r w:rsidRPr="0043396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餐點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資訊、</w:t>
            </w:r>
            <w:proofErr w:type="gramStart"/>
            <w:r w:rsidRPr="00073B8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品牌官網資訊</w:t>
            </w:r>
            <w:proofErr w:type="gramEnd"/>
            <w:r w:rsidRPr="00073B8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、產品貼紙資訊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等方案</w:t>
            </w:r>
          </w:p>
        </w:tc>
      </w:tr>
      <w:tr w:rsidR="00652F68" w:rsidRPr="007F30DB" w14:paraId="2B71FC06" w14:textId="77777777" w:rsidTr="00652F68">
        <w:trPr>
          <w:trHeight w:val="420"/>
        </w:trPr>
        <w:tc>
          <w:tcPr>
            <w:tcW w:w="1244" w:type="pct"/>
            <w:vMerge/>
            <w:vAlign w:val="center"/>
          </w:tcPr>
          <w:p w14:paraId="4FF5319A" w14:textId="77777777" w:rsidR="00652F68" w:rsidRPr="007F30DB" w:rsidRDefault="00652F68" w:rsidP="00344112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6" w:type="pct"/>
            <w:vMerge/>
            <w:vAlign w:val="center"/>
          </w:tcPr>
          <w:p w14:paraId="0C7CD131" w14:textId="77777777" w:rsidR="00652F68" w:rsidRPr="007F30DB" w:rsidRDefault="00652F68" w:rsidP="00344112">
            <w:pPr>
              <w:pStyle w:val="a3"/>
              <w:adjustRightInd w:val="0"/>
              <w:snapToGrid w:val="0"/>
              <w:spacing w:line="42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52F68" w:rsidRPr="007F30DB" w14:paraId="54CB3720" w14:textId="77777777" w:rsidTr="00652F68">
        <w:trPr>
          <w:trHeight w:val="420"/>
        </w:trPr>
        <w:tc>
          <w:tcPr>
            <w:tcW w:w="1244" w:type="pct"/>
            <w:vMerge/>
            <w:vAlign w:val="center"/>
          </w:tcPr>
          <w:p w14:paraId="4EDE46FF" w14:textId="77777777" w:rsidR="00652F68" w:rsidRPr="007F30DB" w:rsidRDefault="00652F68" w:rsidP="00344112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6" w:type="pct"/>
            <w:vMerge/>
            <w:vAlign w:val="center"/>
          </w:tcPr>
          <w:p w14:paraId="40569627" w14:textId="77777777" w:rsidR="00652F68" w:rsidRPr="007F30DB" w:rsidRDefault="00652F68" w:rsidP="00344112">
            <w:pPr>
              <w:pStyle w:val="a3"/>
              <w:adjustRightInd w:val="0"/>
              <w:snapToGrid w:val="0"/>
              <w:spacing w:line="42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52F68" w:rsidRPr="007F30DB" w14:paraId="1E9E7EE8" w14:textId="77777777" w:rsidTr="00652F68">
        <w:trPr>
          <w:trHeight w:val="420"/>
        </w:trPr>
        <w:tc>
          <w:tcPr>
            <w:tcW w:w="1244" w:type="pct"/>
            <w:vMerge w:val="restart"/>
            <w:vAlign w:val="center"/>
          </w:tcPr>
          <w:p w14:paraId="130EA21E" w14:textId="77777777" w:rsidR="00652F68" w:rsidRPr="007F30DB" w:rsidRDefault="00652F68" w:rsidP="00344112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24F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人員溝通雙語化</w:t>
            </w:r>
          </w:p>
        </w:tc>
        <w:tc>
          <w:tcPr>
            <w:tcW w:w="3756" w:type="pct"/>
            <w:vMerge w:val="restart"/>
            <w:vAlign w:val="center"/>
          </w:tcPr>
          <w:p w14:paraId="336E040F" w14:textId="77777777" w:rsidR="00652F68" w:rsidRPr="007F30DB" w:rsidRDefault="00652F68" w:rsidP="00344112">
            <w:pPr>
              <w:pStyle w:val="a3"/>
              <w:adjustRightInd w:val="0"/>
              <w:snapToGrid w:val="0"/>
              <w:spacing w:line="42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E364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顧客接待應對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C07EE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主力產品</w:t>
            </w:r>
            <w:r w:rsidRPr="00C07EE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/</w:t>
            </w:r>
            <w:r w:rsidRPr="00C07EE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餐點介紹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等方案</w:t>
            </w:r>
          </w:p>
        </w:tc>
      </w:tr>
      <w:tr w:rsidR="00652F68" w:rsidRPr="007F30DB" w14:paraId="4069A71D" w14:textId="77777777" w:rsidTr="00652F68">
        <w:trPr>
          <w:trHeight w:val="420"/>
        </w:trPr>
        <w:tc>
          <w:tcPr>
            <w:tcW w:w="1244" w:type="pct"/>
            <w:vMerge/>
            <w:vAlign w:val="center"/>
          </w:tcPr>
          <w:p w14:paraId="41773A63" w14:textId="77777777" w:rsidR="00652F68" w:rsidRPr="007F30DB" w:rsidRDefault="00652F68" w:rsidP="00344112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6" w:type="pct"/>
            <w:vMerge/>
            <w:vAlign w:val="center"/>
          </w:tcPr>
          <w:p w14:paraId="1607B2F9" w14:textId="77777777" w:rsidR="00652F68" w:rsidRPr="007F30DB" w:rsidRDefault="00652F68" w:rsidP="00344112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52F68" w:rsidRPr="007F30DB" w14:paraId="0BFCD6D2" w14:textId="77777777" w:rsidTr="00652F68">
        <w:trPr>
          <w:trHeight w:val="420"/>
        </w:trPr>
        <w:tc>
          <w:tcPr>
            <w:tcW w:w="1244" w:type="pct"/>
            <w:vMerge/>
            <w:vAlign w:val="center"/>
          </w:tcPr>
          <w:p w14:paraId="303CE744" w14:textId="77777777" w:rsidR="00652F68" w:rsidRPr="007F30DB" w:rsidRDefault="00652F68" w:rsidP="00344112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6" w:type="pct"/>
            <w:vMerge/>
            <w:vAlign w:val="center"/>
          </w:tcPr>
          <w:p w14:paraId="2B80EC7A" w14:textId="77777777" w:rsidR="00652F68" w:rsidRPr="007F30DB" w:rsidRDefault="00652F68" w:rsidP="00344112">
            <w:pPr>
              <w:pStyle w:val="a3"/>
              <w:adjustRightInd w:val="0"/>
              <w:snapToGrid w:val="0"/>
              <w:spacing w:line="4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C6235B4" w14:textId="5B863002" w:rsidR="00B2325F" w:rsidRDefault="00CF4E14" w:rsidP="00B2325F">
      <w:pPr>
        <w:pStyle w:val="a3"/>
        <w:widowControl/>
        <w:numPr>
          <w:ilvl w:val="0"/>
          <w:numId w:val="1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7F30D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申請方式與</w:t>
      </w:r>
      <w:r w:rsidR="008E5E4C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錄取</w:t>
      </w:r>
      <w:r w:rsidR="00FA227C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資格</w:t>
      </w:r>
    </w:p>
    <w:p w14:paraId="401B8C89" w14:textId="77777777" w:rsidR="009E5222" w:rsidRPr="007F30DB" w:rsidRDefault="009E5222" w:rsidP="009E5222">
      <w:pPr>
        <w:pStyle w:val="a3"/>
        <w:numPr>
          <w:ilvl w:val="0"/>
          <w:numId w:val="19"/>
        </w:numPr>
        <w:adjustRightInd w:val="0"/>
        <w:snapToGrid w:val="0"/>
        <w:spacing w:beforeLines="50" w:before="180" w:afterLines="50" w:after="180" w:line="420" w:lineRule="exact"/>
        <w:ind w:leftChars="0" w:left="595" w:hanging="48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F30DB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Email</w:t>
      </w:r>
      <w:r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申請</w:t>
      </w:r>
      <w:r w:rsidRPr="007F30DB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：填具「附件申請表</w:t>
      </w:r>
      <w:r w:rsidRPr="007F30DB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1</w:t>
      </w:r>
      <w:r w:rsidRPr="007F30DB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份」</w:t>
      </w:r>
      <w:hyperlink r:id="rId8" w:history="1">
        <w:r w:rsidRPr="007F30DB">
          <w:rPr>
            <w:rStyle w:val="ab"/>
            <w:rFonts w:ascii="Times New Roman" w:eastAsia="標楷體" w:hAnsi="Times New Roman" w:cs="Times New Roman"/>
            <w:bCs/>
            <w:color w:val="auto"/>
            <w:sz w:val="28"/>
            <w:szCs w:val="28"/>
            <w:u w:val="none"/>
          </w:rPr>
          <w:t>寄至</w:t>
        </w:r>
        <w:r w:rsidRPr="007F30DB">
          <w:rPr>
            <w:rStyle w:val="ab"/>
            <w:rFonts w:ascii="Times New Roman" w:eastAsia="標楷體" w:hAnsi="Times New Roman" w:cs="Times New Roman"/>
          </w:rPr>
          <w:t>CYFFU@cdri.org.tw</w:t>
        </w:r>
      </w:hyperlink>
      <w:r w:rsidRPr="007F30DB">
        <w:rPr>
          <w:rFonts w:ascii="Times New Roman" w:eastAsia="標楷體" w:hAnsi="Times New Roman" w:cs="Times New Roman"/>
        </w:rPr>
        <w:t xml:space="preserve"> </w:t>
      </w:r>
      <w:r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proofErr w:type="gramStart"/>
      <w:r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採</w:t>
      </w:r>
      <w:proofErr w:type="gramEnd"/>
      <w:r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隨到隨受理，如</w:t>
      </w:r>
      <w:proofErr w:type="gramStart"/>
      <w:r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有缺件請</w:t>
      </w:r>
      <w:proofErr w:type="gramEnd"/>
      <w:r w:rsidRPr="007F30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於接到通知後三日內完成補件，逾期直接取消申請資格。</w:t>
      </w:r>
      <w:r w:rsidRPr="007F30DB">
        <w:rPr>
          <w:rFonts w:ascii="Times New Roman" w:eastAsia="標楷體" w:hAnsi="Times New Roman" w:cs="Times New Roman"/>
          <w:color w:val="0000CC"/>
          <w:sz w:val="28"/>
          <w:szCs w:val="28"/>
        </w:rPr>
        <w:t>收到</w:t>
      </w:r>
      <w:r>
        <w:rPr>
          <w:rFonts w:ascii="Times New Roman" w:eastAsia="標楷體" w:hAnsi="Times New Roman" w:cs="Times New Roman"/>
          <w:color w:val="0000CC"/>
          <w:sz w:val="28"/>
          <w:szCs w:val="28"/>
        </w:rPr>
        <w:t>申請</w:t>
      </w:r>
      <w:r w:rsidRPr="007F30DB">
        <w:rPr>
          <w:rFonts w:ascii="Times New Roman" w:eastAsia="標楷體" w:hAnsi="Times New Roman" w:cs="Times New Roman"/>
          <w:color w:val="0000CC"/>
          <w:sz w:val="28"/>
          <w:szCs w:val="28"/>
        </w:rPr>
        <w:t>表後將以原信回覆已寄達的訊息，再請</w:t>
      </w:r>
      <w:r>
        <w:rPr>
          <w:rFonts w:ascii="Times New Roman" w:eastAsia="標楷體" w:hAnsi="Times New Roman" w:cs="Times New Roman"/>
          <w:color w:val="0000CC"/>
          <w:sz w:val="28"/>
          <w:szCs w:val="28"/>
        </w:rPr>
        <w:t>申請</w:t>
      </w:r>
      <w:r w:rsidRPr="007F30DB">
        <w:rPr>
          <w:rFonts w:ascii="Times New Roman" w:eastAsia="標楷體" w:hAnsi="Times New Roman" w:cs="Times New Roman"/>
          <w:color w:val="0000CC"/>
          <w:sz w:val="28"/>
          <w:szCs w:val="28"/>
        </w:rPr>
        <w:t>企業留意</w:t>
      </w:r>
    </w:p>
    <w:p w14:paraId="7BEB4553" w14:textId="77777777" w:rsidR="009E5222" w:rsidRPr="009E5222" w:rsidRDefault="009E5222" w:rsidP="009E5222">
      <w:pPr>
        <w:pStyle w:val="a3"/>
        <w:numPr>
          <w:ilvl w:val="0"/>
          <w:numId w:val="19"/>
        </w:numPr>
        <w:adjustRightInd w:val="0"/>
        <w:snapToGrid w:val="0"/>
        <w:spacing w:beforeLines="50" w:before="180" w:afterLines="50" w:after="180" w:line="420" w:lineRule="exact"/>
        <w:ind w:leftChars="0" w:left="595" w:hanging="482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9E5222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lastRenderedPageBreak/>
        <w:t>申請後請來電詢問是否已寄達，聯絡人：傅先生</w:t>
      </w:r>
      <w:r w:rsidRPr="009E5222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02-77074845</w:t>
      </w:r>
      <w:r w:rsidRPr="009E5222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。若因為申請資料未送達而有損及申請權益，將由企業自行負責</w:t>
      </w:r>
    </w:p>
    <w:p w14:paraId="45ECA9E6" w14:textId="08ED2EF6" w:rsidR="009E5222" w:rsidRPr="009E5222" w:rsidRDefault="009E5222" w:rsidP="009E5222">
      <w:pPr>
        <w:pStyle w:val="a3"/>
        <w:numPr>
          <w:ilvl w:val="0"/>
          <w:numId w:val="19"/>
        </w:numPr>
        <w:adjustRightInd w:val="0"/>
        <w:snapToGrid w:val="0"/>
        <w:spacing w:beforeLines="50" w:before="180" w:afterLines="50" w:after="180" w:line="420" w:lineRule="exact"/>
        <w:ind w:leftChars="0" w:left="595" w:hanging="482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9E5222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申請並非錄取，</w:t>
      </w:r>
      <w:r w:rsidRPr="009E5222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申請企業</w:t>
      </w:r>
      <w:r w:rsidRPr="009E5222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將以書</w:t>
      </w:r>
      <w:r w:rsidR="00321D16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面</w:t>
      </w:r>
      <w:r w:rsidRPr="009E5222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審</w:t>
      </w:r>
      <w:r w:rsidR="00321D16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查</w:t>
      </w:r>
      <w:r w:rsidRPr="009E5222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方式進行初選</w:t>
      </w:r>
      <w:r w:rsidRPr="009E5222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。</w:t>
      </w:r>
      <w:r w:rsidRPr="009E5222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評分標準</w:t>
      </w:r>
      <w:r w:rsidRPr="009E5222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包含</w:t>
      </w:r>
      <w:r w:rsidRPr="009E5222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企業國際發展潛力</w:t>
      </w:r>
      <w:r w:rsidRPr="009E5222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與</w:t>
      </w:r>
      <w:r w:rsidRPr="009E5222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經營實績、品牌或產品特色、企業經營情</w:t>
      </w:r>
      <w:r w:rsidRPr="009E5222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況與</w:t>
      </w:r>
      <w:r w:rsidRPr="009E5222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其他加分條件</w:t>
      </w:r>
      <w:r w:rsidRPr="009E5222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等。</w:t>
      </w:r>
    </w:p>
    <w:p w14:paraId="155618EC" w14:textId="66C54A48" w:rsidR="006644E4" w:rsidRDefault="00710381" w:rsidP="00622DDB">
      <w:pPr>
        <w:pStyle w:val="a3"/>
        <w:widowControl/>
        <w:numPr>
          <w:ilvl w:val="0"/>
          <w:numId w:val="1"/>
        </w:numPr>
        <w:snapToGrid w:val="0"/>
        <w:spacing w:beforeLines="50" w:before="180" w:afterLines="50" w:after="180" w:line="440" w:lineRule="exact"/>
        <w:ind w:leftChars="0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710381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評選方式</w:t>
      </w:r>
    </w:p>
    <w:p w14:paraId="39BF8985" w14:textId="1F4282DD" w:rsidR="00710381" w:rsidRPr="00545177" w:rsidRDefault="00710381" w:rsidP="00622DDB">
      <w:pPr>
        <w:pStyle w:val="a3"/>
        <w:widowControl/>
        <w:snapToGrid w:val="0"/>
        <w:spacing w:beforeLines="50" w:before="180" w:afterLines="50" w:after="180" w:line="440" w:lineRule="exact"/>
        <w:ind w:leftChars="0" w:left="720" w:firstLine="238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545177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Pr="00545177">
        <w:rPr>
          <w:rFonts w:ascii="Times New Roman" w:eastAsia="標楷體" w:hAnsi="Times New Roman" w:cs="Times New Roman" w:hint="eastAsia"/>
          <w:sz w:val="28"/>
          <w:szCs w:val="28"/>
        </w:rPr>
        <w:t>隨</w:t>
      </w:r>
      <w:proofErr w:type="gramStart"/>
      <w:r w:rsidRPr="00545177">
        <w:rPr>
          <w:rFonts w:ascii="Times New Roman" w:eastAsia="標楷體" w:hAnsi="Times New Roman" w:cs="Times New Roman" w:hint="eastAsia"/>
          <w:sz w:val="28"/>
          <w:szCs w:val="28"/>
        </w:rPr>
        <w:t>到隨審機制</w:t>
      </w:r>
      <w:proofErr w:type="gramEnd"/>
      <w:r w:rsidRPr="00545177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321D16">
        <w:rPr>
          <w:rFonts w:ascii="Times New Roman" w:eastAsia="標楷體" w:hAnsi="Times New Roman" w:cs="Times New Roman" w:hint="eastAsia"/>
          <w:sz w:val="28"/>
          <w:szCs w:val="28"/>
        </w:rPr>
        <w:t>額滿為止</w:t>
      </w:r>
      <w:r w:rsidR="00500405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545177" w:rsidRPr="00545177">
        <w:rPr>
          <w:rFonts w:ascii="Times New Roman" w:eastAsia="標楷體" w:hAnsi="Times New Roman" w:cs="Times New Roman" w:hint="eastAsia"/>
          <w:sz w:val="28"/>
          <w:szCs w:val="28"/>
        </w:rPr>
        <w:t>召開評選會議</w:t>
      </w:r>
      <w:r w:rsidR="00545177" w:rsidRPr="001F564E">
        <w:rPr>
          <w:rFonts w:ascii="Times New Roman" w:eastAsia="標楷體" w:hAnsi="Times New Roman" w:cs="Times New Roman" w:hint="eastAsia"/>
          <w:b/>
          <w:bCs/>
          <w:color w:val="0000CC"/>
          <w:sz w:val="28"/>
          <w:szCs w:val="28"/>
        </w:rPr>
        <w:t>徵選零售業與餐飲業連鎖總部各</w:t>
      </w:r>
      <w:r w:rsidR="00545177" w:rsidRPr="001F564E">
        <w:rPr>
          <w:rFonts w:ascii="Times New Roman" w:eastAsia="標楷體" w:hAnsi="Times New Roman" w:cs="Times New Roman" w:hint="eastAsia"/>
          <w:b/>
          <w:bCs/>
          <w:color w:val="0000CC"/>
          <w:sz w:val="28"/>
          <w:szCs w:val="28"/>
        </w:rPr>
        <w:t>1</w:t>
      </w:r>
      <w:r w:rsidR="00545177" w:rsidRPr="001F564E">
        <w:rPr>
          <w:rFonts w:ascii="Times New Roman" w:eastAsia="標楷體" w:hAnsi="Times New Roman" w:cs="Times New Roman" w:hint="eastAsia"/>
          <w:b/>
          <w:bCs/>
          <w:color w:val="0000CC"/>
          <w:sz w:val="28"/>
          <w:szCs w:val="28"/>
        </w:rPr>
        <w:t>家</w:t>
      </w:r>
      <w:r w:rsidR="00545177" w:rsidRPr="00545177">
        <w:rPr>
          <w:rFonts w:ascii="Times New Roman" w:eastAsia="標楷體" w:hAnsi="Times New Roman" w:cs="Times New Roman" w:hint="eastAsia"/>
          <w:sz w:val="28"/>
          <w:szCs w:val="28"/>
        </w:rPr>
        <w:t>，一經獲選之企業需配合本計畫輔導，若不同意則視同放棄。</w:t>
      </w:r>
    </w:p>
    <w:p w14:paraId="2D17F019" w14:textId="1C4B9865" w:rsidR="002745D5" w:rsidRDefault="00823C4D" w:rsidP="00BD208A">
      <w:pPr>
        <w:pStyle w:val="a3"/>
        <w:widowControl/>
        <w:numPr>
          <w:ilvl w:val="0"/>
          <w:numId w:val="1"/>
        </w:numPr>
        <w:snapToGrid w:val="0"/>
        <w:spacing w:beforeLines="50" w:before="180" w:afterLines="50" w:after="180" w:line="440" w:lineRule="exact"/>
        <w:ind w:leftChars="0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823C4D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獲選企業應配合事項之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權利與</w:t>
      </w:r>
      <w:r w:rsidRPr="00823C4D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義務</w:t>
      </w:r>
    </w:p>
    <w:p w14:paraId="7293E0A0" w14:textId="62489ECD" w:rsidR="00B55684" w:rsidRPr="00B72BE2" w:rsidRDefault="00B9059A" w:rsidP="00B72BE2">
      <w:pPr>
        <w:pStyle w:val="a3"/>
        <w:numPr>
          <w:ilvl w:val="0"/>
          <w:numId w:val="25"/>
        </w:numPr>
        <w:adjustRightInd w:val="0"/>
        <w:snapToGrid w:val="0"/>
        <w:spacing w:beforeLines="50" w:before="180" w:afterLines="50" w:after="180" w:line="420" w:lineRule="exact"/>
        <w:ind w:leftChars="0" w:left="595" w:hanging="482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bookmarkStart w:id="0" w:name="_Hlk29284051"/>
      <w:bookmarkStart w:id="1" w:name="_Hlk29284059"/>
      <w:r w:rsidRPr="00B9059A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需指定企業聯繫窗口</w:t>
      </w:r>
      <w:r w:rsidRPr="00B9059A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1</w:t>
      </w:r>
      <w:r w:rsidRPr="00B9059A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~2</w:t>
      </w:r>
      <w:r w:rsidRPr="00B9059A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名，以方便聯繫。</w:t>
      </w:r>
    </w:p>
    <w:p w14:paraId="3ACC184B" w14:textId="77777777" w:rsidR="00B9059A" w:rsidRPr="001F564E" w:rsidRDefault="00B9059A" w:rsidP="00B9059A">
      <w:pPr>
        <w:pStyle w:val="a3"/>
        <w:numPr>
          <w:ilvl w:val="0"/>
          <w:numId w:val="25"/>
        </w:numPr>
        <w:adjustRightInd w:val="0"/>
        <w:snapToGrid w:val="0"/>
        <w:spacing w:beforeLines="50" w:before="180" w:afterLines="50" w:after="180" w:line="420" w:lineRule="exact"/>
        <w:ind w:leftChars="0" w:left="595" w:hanging="482"/>
        <w:jc w:val="both"/>
        <w:rPr>
          <w:rFonts w:ascii="Times New Roman" w:eastAsia="標楷體" w:hAnsi="Times New Roman" w:cs="Times New Roman"/>
          <w:b/>
          <w:color w:val="0000CC"/>
          <w:sz w:val="28"/>
          <w:szCs w:val="28"/>
        </w:rPr>
      </w:pPr>
      <w:r w:rsidRPr="001F564E">
        <w:rPr>
          <w:rFonts w:ascii="Times New Roman" w:eastAsia="標楷體" w:hAnsi="Times New Roman" w:cs="Times New Roman" w:hint="eastAsia"/>
          <w:b/>
          <w:color w:val="0000CC"/>
          <w:sz w:val="28"/>
          <w:szCs w:val="28"/>
        </w:rPr>
        <w:t>獲選企業需將英語輔導資源擴散至</w:t>
      </w:r>
      <w:r w:rsidRPr="001F564E">
        <w:rPr>
          <w:rFonts w:ascii="Times New Roman" w:eastAsia="標楷體" w:hAnsi="Times New Roman" w:cs="Times New Roman" w:hint="eastAsia"/>
          <w:b/>
          <w:color w:val="0000CC"/>
          <w:sz w:val="28"/>
          <w:szCs w:val="28"/>
        </w:rPr>
        <w:t>5</w:t>
      </w:r>
      <w:r w:rsidRPr="001F564E">
        <w:rPr>
          <w:rFonts w:ascii="Times New Roman" w:eastAsia="標楷體" w:hAnsi="Times New Roman" w:cs="Times New Roman" w:hint="eastAsia"/>
          <w:b/>
          <w:color w:val="0000CC"/>
          <w:sz w:val="28"/>
          <w:szCs w:val="28"/>
        </w:rPr>
        <w:t>家以上門店</w:t>
      </w:r>
      <w:r w:rsidRPr="001F564E">
        <w:rPr>
          <w:rFonts w:ascii="Times New Roman" w:eastAsia="標楷體" w:hAnsi="Times New Roman" w:cs="Times New Roman" w:hint="eastAsia"/>
          <w:b/>
          <w:color w:val="0000CC"/>
          <w:sz w:val="28"/>
          <w:szCs w:val="28"/>
        </w:rPr>
        <w:t>/</w:t>
      </w:r>
      <w:r w:rsidRPr="001F564E">
        <w:rPr>
          <w:rFonts w:ascii="Times New Roman" w:eastAsia="標楷體" w:hAnsi="Times New Roman" w:cs="Times New Roman" w:hint="eastAsia"/>
          <w:b/>
          <w:color w:val="0000CC"/>
          <w:sz w:val="28"/>
          <w:szCs w:val="28"/>
        </w:rPr>
        <w:t>據點，並且接受本計畫安排英語講師</w:t>
      </w:r>
      <w:proofErr w:type="gramStart"/>
      <w:r w:rsidRPr="001F564E">
        <w:rPr>
          <w:rFonts w:ascii="Times New Roman" w:eastAsia="標楷體" w:hAnsi="Times New Roman" w:cs="Times New Roman" w:hint="eastAsia"/>
          <w:b/>
          <w:color w:val="0000CC"/>
          <w:sz w:val="28"/>
          <w:szCs w:val="28"/>
        </w:rPr>
        <w:t>訪視且使用</w:t>
      </w:r>
      <w:proofErr w:type="gramEnd"/>
      <w:r w:rsidRPr="001F564E">
        <w:rPr>
          <w:rFonts w:ascii="Times New Roman" w:eastAsia="標楷體" w:hAnsi="Times New Roman" w:cs="Times New Roman" w:hint="eastAsia"/>
          <w:b/>
          <w:color w:val="0000CC"/>
          <w:sz w:val="28"/>
          <w:szCs w:val="28"/>
        </w:rPr>
        <w:t>英語對答。</w:t>
      </w:r>
    </w:p>
    <w:p w14:paraId="42CCDA1A" w14:textId="77777777" w:rsidR="00B9059A" w:rsidRPr="00B9059A" w:rsidRDefault="00B9059A" w:rsidP="00B9059A">
      <w:pPr>
        <w:pStyle w:val="a3"/>
        <w:numPr>
          <w:ilvl w:val="0"/>
          <w:numId w:val="25"/>
        </w:numPr>
        <w:adjustRightInd w:val="0"/>
        <w:snapToGrid w:val="0"/>
        <w:spacing w:beforeLines="50" w:before="180" w:afterLines="50" w:after="180" w:line="420" w:lineRule="exact"/>
        <w:ind w:leftChars="0" w:left="595" w:hanging="482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B9059A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獲選企業</w:t>
      </w:r>
      <w:r w:rsidRPr="00B9059A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提供</w:t>
      </w:r>
      <w:r w:rsidRPr="00B9059A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2</w:t>
      </w:r>
      <w:r w:rsidRPr="00B9059A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年內</w:t>
      </w:r>
      <w:r w:rsidRPr="00B9059A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海外展店</w:t>
      </w:r>
      <w:r w:rsidRPr="00B9059A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回饋</w:t>
      </w:r>
      <w:r w:rsidRPr="00B9059A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資料，如投資額、展店數、展店地區等</w:t>
      </w:r>
      <w:bookmarkEnd w:id="0"/>
    </w:p>
    <w:bookmarkEnd w:id="1"/>
    <w:p w14:paraId="47D7DDA7" w14:textId="77777777" w:rsidR="00B9059A" w:rsidRPr="00B9059A" w:rsidRDefault="00B9059A" w:rsidP="00B9059A">
      <w:pPr>
        <w:pStyle w:val="a3"/>
        <w:numPr>
          <w:ilvl w:val="0"/>
          <w:numId w:val="25"/>
        </w:numPr>
        <w:adjustRightInd w:val="0"/>
        <w:snapToGrid w:val="0"/>
        <w:spacing w:beforeLines="50" w:before="180" w:afterLines="50" w:after="180" w:line="420" w:lineRule="exact"/>
        <w:ind w:leftChars="0" w:left="595" w:hanging="482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B9059A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獲選企業</w:t>
      </w:r>
      <w:r w:rsidRPr="00B9059A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可優先參加本國際分項下所舉辦</w:t>
      </w:r>
      <w:proofErr w:type="gramStart"/>
      <w:r w:rsidRPr="00B9059A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國外參</w:t>
      </w:r>
      <w:proofErr w:type="gramEnd"/>
      <w:r w:rsidRPr="00B9059A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訪團</w:t>
      </w:r>
    </w:p>
    <w:p w14:paraId="1B222CD1" w14:textId="0E1E0BA6" w:rsidR="00823C4D" w:rsidRPr="00B9059A" w:rsidRDefault="00B9059A" w:rsidP="00B9059A">
      <w:pPr>
        <w:pStyle w:val="a3"/>
        <w:numPr>
          <w:ilvl w:val="0"/>
          <w:numId w:val="25"/>
        </w:numPr>
        <w:adjustRightInd w:val="0"/>
        <w:snapToGrid w:val="0"/>
        <w:spacing w:beforeLines="50" w:before="180" w:afterLines="50" w:after="180" w:line="420" w:lineRule="exact"/>
        <w:ind w:leftChars="0" w:left="595" w:hanging="482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B9059A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獲選企業</w:t>
      </w:r>
      <w:r w:rsidRPr="00B9059A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可優先參加商業司或商</w:t>
      </w:r>
      <w:proofErr w:type="gramStart"/>
      <w:r w:rsidRPr="00B9059A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研</w:t>
      </w:r>
      <w:proofErr w:type="gramEnd"/>
      <w:r w:rsidRPr="00B9059A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院於本國際分項下所舉辦相關行銷展會或成果發表會</w:t>
      </w:r>
    </w:p>
    <w:p w14:paraId="1C864C46" w14:textId="5129E40A" w:rsidR="00736C43" w:rsidRPr="007F30DB" w:rsidRDefault="00736C43" w:rsidP="00BD208A">
      <w:pPr>
        <w:pStyle w:val="a3"/>
        <w:widowControl/>
        <w:numPr>
          <w:ilvl w:val="0"/>
          <w:numId w:val="1"/>
        </w:numPr>
        <w:snapToGrid w:val="0"/>
        <w:spacing w:beforeLines="50" w:before="180" w:afterLines="50" w:after="180" w:line="440" w:lineRule="exact"/>
        <w:ind w:leftChars="0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7F30D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主辦單位保</w:t>
      </w:r>
      <w:r w:rsidR="0037234A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留輔導</w:t>
      </w:r>
      <w:r w:rsidRPr="007F30D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內容調整之權利</w:t>
      </w:r>
    </w:p>
    <w:p w14:paraId="3657C566" w14:textId="55B82FBE" w:rsidR="0040504B" w:rsidRPr="007F30DB" w:rsidRDefault="0040504B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7F30D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384B949F" w14:textId="1A3E97A7" w:rsidR="00CF4E14" w:rsidRPr="00772E85" w:rsidRDefault="00CF4E14" w:rsidP="004B20EF">
      <w:pPr>
        <w:pStyle w:val="a3"/>
        <w:widowControl/>
        <w:numPr>
          <w:ilvl w:val="0"/>
          <w:numId w:val="1"/>
        </w:numPr>
        <w:snapToGrid w:val="0"/>
        <w:spacing w:line="460" w:lineRule="exact"/>
        <w:ind w:leftChars="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30DB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附件</w:t>
      </w:r>
      <w:r w:rsidR="00EC7608" w:rsidRPr="007F30DB">
        <w:rPr>
          <w:rFonts w:ascii="Times New Roman" w:eastAsia="標楷體" w:hAnsi="Times New Roman" w:cs="Times New Roman"/>
          <w:sz w:val="28"/>
          <w:szCs w:val="28"/>
        </w:rPr>
        <w:t>「</w:t>
      </w:r>
      <w:r w:rsidR="00EC7608" w:rsidRPr="007F30DB">
        <w:rPr>
          <w:rFonts w:ascii="Times New Roman" w:eastAsia="標楷體" w:hAnsi="Times New Roman" w:cs="Times New Roman"/>
          <w:color w:val="FF0000"/>
          <w:sz w:val="28"/>
          <w:szCs w:val="28"/>
        </w:rPr>
        <w:t>*</w:t>
      </w:r>
      <w:r w:rsidR="00EC7608" w:rsidRPr="007F30DB">
        <w:rPr>
          <w:rFonts w:ascii="Times New Roman" w:eastAsia="標楷體" w:hAnsi="Times New Roman" w:cs="Times New Roman"/>
          <w:sz w:val="28"/>
          <w:szCs w:val="28"/>
        </w:rPr>
        <w:t>」</w:t>
      </w:r>
      <w:proofErr w:type="gramStart"/>
      <w:r w:rsidR="00EC7608" w:rsidRPr="007F30DB">
        <w:rPr>
          <w:rFonts w:ascii="Times New Roman" w:eastAsia="標楷體" w:hAnsi="Times New Roman" w:cs="Times New Roman"/>
          <w:sz w:val="28"/>
          <w:szCs w:val="28"/>
        </w:rPr>
        <w:t>為必填欄位</w:t>
      </w:r>
      <w:proofErr w:type="gramEnd"/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1563"/>
        <w:gridCol w:w="1048"/>
        <w:gridCol w:w="1074"/>
        <w:gridCol w:w="57"/>
        <w:gridCol w:w="1165"/>
        <w:gridCol w:w="321"/>
        <w:gridCol w:w="21"/>
        <w:gridCol w:w="989"/>
        <w:gridCol w:w="287"/>
        <w:gridCol w:w="889"/>
        <w:gridCol w:w="783"/>
        <w:gridCol w:w="29"/>
        <w:gridCol w:w="283"/>
        <w:gridCol w:w="1360"/>
      </w:tblGrid>
      <w:tr w:rsidR="00772E85" w:rsidRPr="00772E85" w14:paraId="6C590C81" w14:textId="77777777" w:rsidTr="00344112">
        <w:trPr>
          <w:trHeight w:val="563"/>
          <w:jc w:val="center"/>
        </w:trPr>
        <w:tc>
          <w:tcPr>
            <w:tcW w:w="2376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08466B0" w14:textId="77777777" w:rsidR="00772E85" w:rsidRPr="00772E85" w:rsidRDefault="00772E85" w:rsidP="00772E85">
            <w:pPr>
              <w:snapToGrid w:val="0"/>
              <w:spacing w:line="360" w:lineRule="auto"/>
              <w:ind w:left="1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sz w:val="28"/>
                <w:szCs w:val="28"/>
              </w:rPr>
              <w:t>統一編號</w:t>
            </w:r>
            <w:r w:rsidRPr="00772E85">
              <w:rPr>
                <w:rFonts w:ascii="Times New Roman" w:eastAsia="標楷體" w:hAnsi="Times New Roman" w:cs="Times New Roman"/>
                <w:color w:val="C00000"/>
                <w:sz w:val="28"/>
                <w:szCs w:val="28"/>
              </w:rPr>
              <w:t>*</w:t>
            </w:r>
          </w:p>
        </w:tc>
        <w:tc>
          <w:tcPr>
            <w:tcW w:w="8306" w:type="dxa"/>
            <w:gridSpan w:val="13"/>
            <w:tcBorders>
              <w:top w:val="single" w:sz="18" w:space="0" w:color="auto"/>
            </w:tcBorders>
          </w:tcPr>
          <w:p w14:paraId="52644933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772E85" w:rsidRPr="00772E85" w14:paraId="32DCFD9D" w14:textId="77777777" w:rsidTr="00344112">
        <w:trPr>
          <w:trHeight w:val="563"/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2F41AF0B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sz w:val="28"/>
                <w:szCs w:val="28"/>
              </w:rPr>
              <w:t>公司名稱</w:t>
            </w:r>
          </w:p>
        </w:tc>
        <w:tc>
          <w:tcPr>
            <w:tcW w:w="2179" w:type="dxa"/>
            <w:gridSpan w:val="3"/>
            <w:shd w:val="clear" w:color="auto" w:fill="auto"/>
            <w:vAlign w:val="center"/>
          </w:tcPr>
          <w:p w14:paraId="05E50E58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14:paraId="3F63F52D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負責人</w:t>
            </w:r>
          </w:p>
        </w:tc>
        <w:tc>
          <w:tcPr>
            <w:tcW w:w="4641" w:type="dxa"/>
            <w:gridSpan w:val="8"/>
          </w:tcPr>
          <w:p w14:paraId="78C18374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772E85" w:rsidRPr="00772E85" w14:paraId="2BA05124" w14:textId="77777777" w:rsidTr="00344112">
        <w:trPr>
          <w:trHeight w:val="563"/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62FA4F44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公司資本額</w:t>
            </w:r>
          </w:p>
        </w:tc>
        <w:tc>
          <w:tcPr>
            <w:tcW w:w="21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FDEBC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0B5E0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設立日期</w:t>
            </w:r>
          </w:p>
        </w:tc>
        <w:tc>
          <w:tcPr>
            <w:tcW w:w="4641" w:type="dxa"/>
            <w:gridSpan w:val="8"/>
            <w:tcBorders>
              <w:bottom w:val="single" w:sz="4" w:space="0" w:color="auto"/>
            </w:tcBorders>
          </w:tcPr>
          <w:p w14:paraId="1FDE3B94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772E85" w:rsidRPr="00772E85" w14:paraId="21ACFF3F" w14:textId="77777777" w:rsidTr="00344112">
        <w:trPr>
          <w:trHeight w:val="563"/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4055AAA5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公司所在地</w:t>
            </w:r>
          </w:p>
        </w:tc>
        <w:tc>
          <w:tcPr>
            <w:tcW w:w="8306" w:type="dxa"/>
            <w:gridSpan w:val="13"/>
          </w:tcPr>
          <w:p w14:paraId="31804A3E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772E85" w:rsidRPr="00772E85" w14:paraId="0CDC4028" w14:textId="77777777" w:rsidTr="00344112">
        <w:trPr>
          <w:trHeight w:val="563"/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04C8DBBF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sz w:val="28"/>
                <w:szCs w:val="28"/>
              </w:rPr>
              <w:t>品牌名稱</w:t>
            </w:r>
            <w:r w:rsidRPr="00772E85">
              <w:rPr>
                <w:rFonts w:ascii="Times New Roman" w:eastAsia="標楷體" w:hAnsi="Times New Roman" w:cs="Times New Roman"/>
                <w:color w:val="C00000"/>
                <w:sz w:val="28"/>
                <w:szCs w:val="28"/>
              </w:rPr>
              <w:t>*</w:t>
            </w:r>
          </w:p>
        </w:tc>
        <w:tc>
          <w:tcPr>
            <w:tcW w:w="8306" w:type="dxa"/>
            <w:gridSpan w:val="13"/>
          </w:tcPr>
          <w:p w14:paraId="28A2E948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772E85" w:rsidRPr="00772E85" w14:paraId="266FFDC5" w14:textId="77777777" w:rsidTr="00344112">
        <w:trPr>
          <w:trHeight w:val="624"/>
          <w:jc w:val="center"/>
        </w:trPr>
        <w:tc>
          <w:tcPr>
            <w:tcW w:w="2376" w:type="dxa"/>
            <w:gridSpan w:val="2"/>
            <w:vAlign w:val="center"/>
          </w:tcPr>
          <w:p w14:paraId="7895FF91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 w:hint="eastAsia"/>
                <w:bCs/>
                <w:color w:val="0000CC"/>
                <w:sz w:val="28"/>
                <w:szCs w:val="28"/>
              </w:rPr>
              <w:t>聯絡</w:t>
            </w:r>
            <w:r w:rsidRPr="00772E85"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  <w:t>人</w:t>
            </w:r>
            <w:r w:rsidRPr="00772E85">
              <w:rPr>
                <w:rFonts w:ascii="Times New Roman" w:eastAsia="標楷體" w:hAnsi="Times New Roman" w:cs="Times New Roman" w:hint="eastAsia"/>
                <w:bCs/>
                <w:color w:val="0000CC"/>
                <w:sz w:val="28"/>
                <w:szCs w:val="28"/>
              </w:rPr>
              <w:t>1</w:t>
            </w:r>
            <w:r w:rsidRPr="00772E85">
              <w:rPr>
                <w:rFonts w:ascii="Times New Roman" w:eastAsia="標楷體" w:hAnsi="Times New Roman" w:cs="Times New Roman"/>
                <w:bCs/>
                <w:color w:val="FF0000"/>
                <w:sz w:val="28"/>
                <w:szCs w:val="28"/>
              </w:rPr>
              <w:t>*</w:t>
            </w:r>
          </w:p>
        </w:tc>
        <w:tc>
          <w:tcPr>
            <w:tcW w:w="2179" w:type="dxa"/>
            <w:gridSpan w:val="3"/>
            <w:vAlign w:val="center"/>
          </w:tcPr>
          <w:p w14:paraId="2D7A50FE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4881E8BB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  <w:t>職稱</w:t>
            </w:r>
            <w:r w:rsidRPr="00772E85">
              <w:rPr>
                <w:rFonts w:ascii="Times New Roman" w:eastAsia="標楷體" w:hAnsi="Times New Roman" w:cs="Times New Roman"/>
                <w:color w:val="C00000"/>
                <w:sz w:val="28"/>
                <w:szCs w:val="28"/>
              </w:rPr>
              <w:t>*</w:t>
            </w:r>
          </w:p>
        </w:tc>
        <w:tc>
          <w:tcPr>
            <w:tcW w:w="1276" w:type="dxa"/>
            <w:gridSpan w:val="2"/>
          </w:tcPr>
          <w:p w14:paraId="3ACA1A36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65C6002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  <w:t>聯絡電話</w:t>
            </w:r>
            <w:r w:rsidRPr="00772E85">
              <w:rPr>
                <w:rFonts w:ascii="Times New Roman" w:eastAsia="標楷體" w:hAnsi="Times New Roman" w:cs="Times New Roman"/>
                <w:color w:val="C00000"/>
                <w:sz w:val="28"/>
                <w:szCs w:val="28"/>
              </w:rPr>
              <w:t>*</w:t>
            </w:r>
          </w:p>
        </w:tc>
        <w:tc>
          <w:tcPr>
            <w:tcW w:w="1643" w:type="dxa"/>
            <w:gridSpan w:val="2"/>
            <w:vAlign w:val="center"/>
          </w:tcPr>
          <w:p w14:paraId="50DC1720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</w:pPr>
          </w:p>
        </w:tc>
      </w:tr>
      <w:tr w:rsidR="00772E85" w:rsidRPr="00772E85" w14:paraId="0CE45E8B" w14:textId="77777777" w:rsidTr="00344112">
        <w:trPr>
          <w:trHeight w:val="624"/>
          <w:jc w:val="center"/>
        </w:trPr>
        <w:tc>
          <w:tcPr>
            <w:tcW w:w="2376" w:type="dxa"/>
            <w:gridSpan w:val="2"/>
            <w:vAlign w:val="center"/>
          </w:tcPr>
          <w:p w14:paraId="31672B8F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  <w:t>電子郵箱</w:t>
            </w:r>
            <w:r w:rsidRPr="00772E85">
              <w:rPr>
                <w:rFonts w:ascii="Times New Roman" w:eastAsia="標楷體" w:hAnsi="Times New Roman" w:cs="Times New Roman"/>
                <w:color w:val="C00000"/>
                <w:sz w:val="28"/>
                <w:szCs w:val="28"/>
              </w:rPr>
              <w:t>*</w:t>
            </w:r>
          </w:p>
        </w:tc>
        <w:tc>
          <w:tcPr>
            <w:tcW w:w="2179" w:type="dxa"/>
            <w:gridSpan w:val="3"/>
            <w:vAlign w:val="center"/>
          </w:tcPr>
          <w:p w14:paraId="5DFEE13E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1613EEA1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  <w:t>Line ID</w:t>
            </w:r>
            <w:r w:rsidRPr="00772E85">
              <w:rPr>
                <w:rFonts w:ascii="Times New Roman" w:eastAsia="標楷體" w:hAnsi="Times New Roman" w:cs="Times New Roman"/>
                <w:color w:val="C00000"/>
                <w:sz w:val="28"/>
                <w:szCs w:val="28"/>
              </w:rPr>
              <w:t>*</w:t>
            </w:r>
          </w:p>
        </w:tc>
        <w:tc>
          <w:tcPr>
            <w:tcW w:w="4620" w:type="dxa"/>
            <w:gridSpan w:val="7"/>
          </w:tcPr>
          <w:p w14:paraId="15B64792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</w:pPr>
          </w:p>
        </w:tc>
      </w:tr>
      <w:tr w:rsidR="00772E85" w:rsidRPr="00772E85" w14:paraId="7859F73B" w14:textId="77777777" w:rsidTr="00344112">
        <w:trPr>
          <w:trHeight w:val="624"/>
          <w:jc w:val="center"/>
        </w:trPr>
        <w:tc>
          <w:tcPr>
            <w:tcW w:w="2376" w:type="dxa"/>
            <w:gridSpan w:val="2"/>
            <w:vAlign w:val="center"/>
          </w:tcPr>
          <w:p w14:paraId="300BBE4F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FF0000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 w:hint="eastAsia"/>
                <w:bCs/>
                <w:color w:val="0000CC"/>
                <w:sz w:val="28"/>
                <w:szCs w:val="28"/>
              </w:rPr>
              <w:t>聯絡人</w:t>
            </w:r>
            <w:r w:rsidRPr="00772E85">
              <w:rPr>
                <w:rFonts w:ascii="Times New Roman" w:eastAsia="標楷體" w:hAnsi="Times New Roman" w:cs="Times New Roman" w:hint="eastAsia"/>
                <w:bCs/>
                <w:color w:val="0000CC"/>
                <w:sz w:val="28"/>
                <w:szCs w:val="28"/>
              </w:rPr>
              <w:t>2</w:t>
            </w:r>
            <w:r w:rsidRPr="00772E85">
              <w:rPr>
                <w:rFonts w:ascii="Times New Roman" w:eastAsia="標楷體" w:hAnsi="Times New Roman" w:cs="Times New Roman"/>
                <w:bCs/>
                <w:color w:val="FF0000"/>
                <w:sz w:val="28"/>
                <w:szCs w:val="28"/>
              </w:rPr>
              <w:t>*</w:t>
            </w:r>
          </w:p>
        </w:tc>
        <w:tc>
          <w:tcPr>
            <w:tcW w:w="2179" w:type="dxa"/>
            <w:gridSpan w:val="3"/>
            <w:vAlign w:val="center"/>
          </w:tcPr>
          <w:p w14:paraId="4D909EEF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402E268B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  <w:t>職稱</w:t>
            </w:r>
            <w:r w:rsidRPr="00772E85">
              <w:rPr>
                <w:rFonts w:ascii="Times New Roman" w:eastAsia="標楷體" w:hAnsi="Times New Roman" w:cs="Times New Roman"/>
                <w:color w:val="C00000"/>
                <w:sz w:val="28"/>
                <w:szCs w:val="28"/>
              </w:rPr>
              <w:t>*</w:t>
            </w:r>
          </w:p>
        </w:tc>
        <w:tc>
          <w:tcPr>
            <w:tcW w:w="1276" w:type="dxa"/>
            <w:gridSpan w:val="2"/>
          </w:tcPr>
          <w:p w14:paraId="458975AB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4573EC6D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  <w:t>聯絡電話</w:t>
            </w:r>
            <w:r w:rsidRPr="00772E85">
              <w:rPr>
                <w:rFonts w:ascii="Times New Roman" w:eastAsia="標楷體" w:hAnsi="Times New Roman" w:cs="Times New Roman"/>
                <w:color w:val="C00000"/>
                <w:sz w:val="28"/>
                <w:szCs w:val="28"/>
              </w:rPr>
              <w:t>*</w:t>
            </w:r>
          </w:p>
        </w:tc>
        <w:tc>
          <w:tcPr>
            <w:tcW w:w="1672" w:type="dxa"/>
            <w:gridSpan w:val="3"/>
            <w:vAlign w:val="center"/>
          </w:tcPr>
          <w:p w14:paraId="0B41DA22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</w:pPr>
          </w:p>
        </w:tc>
      </w:tr>
      <w:tr w:rsidR="00772E85" w:rsidRPr="00772E85" w14:paraId="5C9D42E9" w14:textId="77777777" w:rsidTr="00344112">
        <w:trPr>
          <w:trHeight w:val="624"/>
          <w:jc w:val="center"/>
        </w:trPr>
        <w:tc>
          <w:tcPr>
            <w:tcW w:w="2376" w:type="dxa"/>
            <w:gridSpan w:val="2"/>
            <w:vAlign w:val="center"/>
          </w:tcPr>
          <w:p w14:paraId="2E6E8B12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  <w:t>電子郵箱</w:t>
            </w:r>
            <w:r w:rsidRPr="00772E85">
              <w:rPr>
                <w:rFonts w:ascii="Times New Roman" w:eastAsia="標楷體" w:hAnsi="Times New Roman" w:cs="Times New Roman"/>
                <w:color w:val="C00000"/>
                <w:sz w:val="28"/>
                <w:szCs w:val="28"/>
              </w:rPr>
              <w:t>*</w:t>
            </w:r>
          </w:p>
        </w:tc>
        <w:tc>
          <w:tcPr>
            <w:tcW w:w="2179" w:type="dxa"/>
            <w:gridSpan w:val="3"/>
            <w:vAlign w:val="center"/>
          </w:tcPr>
          <w:p w14:paraId="61D9F619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01C2FEA5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  <w:t>Line ID</w:t>
            </w:r>
            <w:r w:rsidRPr="00772E85">
              <w:rPr>
                <w:rFonts w:ascii="Times New Roman" w:eastAsia="標楷體" w:hAnsi="Times New Roman" w:cs="Times New Roman"/>
                <w:color w:val="C00000"/>
                <w:sz w:val="28"/>
                <w:szCs w:val="28"/>
              </w:rPr>
              <w:t>*</w:t>
            </w:r>
          </w:p>
        </w:tc>
        <w:tc>
          <w:tcPr>
            <w:tcW w:w="4620" w:type="dxa"/>
            <w:gridSpan w:val="7"/>
          </w:tcPr>
          <w:p w14:paraId="30AFA016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</w:pPr>
          </w:p>
        </w:tc>
      </w:tr>
      <w:tr w:rsidR="00772E85" w:rsidRPr="00772E85" w14:paraId="4C2DC549" w14:textId="77777777" w:rsidTr="00344112">
        <w:trPr>
          <w:trHeight w:val="459"/>
          <w:jc w:val="center"/>
        </w:trPr>
        <w:tc>
          <w:tcPr>
            <w:tcW w:w="2376" w:type="dxa"/>
            <w:gridSpan w:val="2"/>
            <w:vMerge w:val="restart"/>
            <w:shd w:val="clear" w:color="auto" w:fill="auto"/>
            <w:vAlign w:val="center"/>
          </w:tcPr>
          <w:p w14:paraId="181CCA1A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sz w:val="28"/>
                <w:szCs w:val="28"/>
              </w:rPr>
              <w:t>主要產品及服務</w:t>
            </w:r>
            <w:r w:rsidRPr="00772E85">
              <w:rPr>
                <w:rFonts w:ascii="Times New Roman" w:eastAsia="標楷體" w:hAnsi="Times New Roman" w:cs="Times New Roman"/>
                <w:color w:val="C00000"/>
                <w:sz w:val="28"/>
                <w:szCs w:val="28"/>
              </w:rPr>
              <w:t>*</w:t>
            </w:r>
          </w:p>
        </w:tc>
        <w:tc>
          <w:tcPr>
            <w:tcW w:w="8306" w:type="dxa"/>
            <w:gridSpan w:val="13"/>
          </w:tcPr>
          <w:p w14:paraId="2381F8AD" w14:textId="64A534B4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772E85">
              <w:rPr>
                <w:rFonts w:ascii="Times New Roman" w:eastAsia="標楷體" w:hAnsi="Times New Roman" w:cs="Times New Roman"/>
                <w:sz w:val="28"/>
                <w:szCs w:val="28"/>
              </w:rPr>
              <w:t>一般零售</w:t>
            </w:r>
            <w:r w:rsidRPr="00772E85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772E85">
              <w:rPr>
                <w:rFonts w:ascii="Times New Roman" w:eastAsia="標楷體" w:hAnsi="Times New Roman" w:cs="Times New Roman"/>
                <w:sz w:val="28"/>
                <w:szCs w:val="28"/>
              </w:rPr>
              <w:t>餐飲服務</w:t>
            </w:r>
          </w:p>
        </w:tc>
      </w:tr>
      <w:tr w:rsidR="00772E85" w:rsidRPr="00772E85" w14:paraId="160DE04D" w14:textId="77777777" w:rsidTr="00344112">
        <w:trPr>
          <w:trHeight w:val="717"/>
          <w:jc w:val="center"/>
        </w:trPr>
        <w:tc>
          <w:tcPr>
            <w:tcW w:w="2376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12F66374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306" w:type="dxa"/>
            <w:gridSpan w:val="13"/>
            <w:tcBorders>
              <w:bottom w:val="single" w:sz="18" w:space="0" w:color="auto"/>
            </w:tcBorders>
          </w:tcPr>
          <w:p w14:paraId="11521C21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(</w:t>
            </w:r>
            <w:r w:rsidRPr="00772E85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請以</w:t>
            </w:r>
            <w:r w:rsidRPr="00772E85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30</w:t>
            </w:r>
            <w:r w:rsidRPr="00772E85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字內，簡述產品與服務內容</w:t>
            </w:r>
            <w:r w:rsidRPr="00772E85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)</w:t>
            </w:r>
          </w:p>
        </w:tc>
      </w:tr>
      <w:tr w:rsidR="00772E85" w:rsidRPr="00772E85" w14:paraId="05F1FD4C" w14:textId="77777777" w:rsidTr="00344112">
        <w:trPr>
          <w:trHeight w:val="680"/>
          <w:jc w:val="center"/>
        </w:trPr>
        <w:tc>
          <w:tcPr>
            <w:tcW w:w="2376" w:type="dxa"/>
            <w:gridSpan w:val="2"/>
            <w:vMerge w:val="restart"/>
            <w:vAlign w:val="center"/>
          </w:tcPr>
          <w:p w14:paraId="2D62BA4C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國內外門市家數</w:t>
            </w:r>
          </w:p>
        </w:tc>
        <w:tc>
          <w:tcPr>
            <w:tcW w:w="1048" w:type="dxa"/>
            <w:tcBorders>
              <w:bottom w:val="single" w:sz="18" w:space="0" w:color="auto"/>
            </w:tcBorders>
            <w:vAlign w:val="center"/>
          </w:tcPr>
          <w:p w14:paraId="3F91C4A9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4" w:type="dxa"/>
            <w:tcBorders>
              <w:bottom w:val="single" w:sz="18" w:space="0" w:color="auto"/>
            </w:tcBorders>
            <w:vAlign w:val="center"/>
          </w:tcPr>
          <w:p w14:paraId="56325312" w14:textId="77777777" w:rsidR="00772E85" w:rsidRPr="00772E85" w:rsidRDefault="00772E85" w:rsidP="00772E85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國內</w:t>
            </w:r>
          </w:p>
        </w:tc>
        <w:tc>
          <w:tcPr>
            <w:tcW w:w="1222" w:type="dxa"/>
            <w:gridSpan w:val="2"/>
            <w:tcBorders>
              <w:bottom w:val="single" w:sz="18" w:space="0" w:color="auto"/>
            </w:tcBorders>
            <w:vAlign w:val="center"/>
          </w:tcPr>
          <w:p w14:paraId="63A9C4E9" w14:textId="77777777" w:rsidR="00772E85" w:rsidRPr="00772E85" w:rsidRDefault="00772E85" w:rsidP="00772E85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東南亞</w:t>
            </w:r>
          </w:p>
        </w:tc>
        <w:tc>
          <w:tcPr>
            <w:tcW w:w="1331" w:type="dxa"/>
            <w:gridSpan w:val="3"/>
            <w:tcBorders>
              <w:bottom w:val="single" w:sz="18" w:space="0" w:color="auto"/>
            </w:tcBorders>
            <w:vAlign w:val="center"/>
          </w:tcPr>
          <w:p w14:paraId="02F403A7" w14:textId="77777777" w:rsidR="00772E85" w:rsidRPr="00772E85" w:rsidRDefault="00772E85" w:rsidP="00772E85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中國</w:t>
            </w:r>
          </w:p>
          <w:p w14:paraId="663CCB72" w14:textId="77777777" w:rsidR="00772E85" w:rsidRPr="00772E85" w:rsidRDefault="00772E85" w:rsidP="00772E85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大陸</w:t>
            </w:r>
          </w:p>
        </w:tc>
        <w:tc>
          <w:tcPr>
            <w:tcW w:w="1176" w:type="dxa"/>
            <w:gridSpan w:val="2"/>
            <w:tcBorders>
              <w:bottom w:val="single" w:sz="18" w:space="0" w:color="auto"/>
            </w:tcBorders>
            <w:vAlign w:val="center"/>
          </w:tcPr>
          <w:p w14:paraId="4555D3F2" w14:textId="77777777" w:rsidR="00772E85" w:rsidRPr="00772E85" w:rsidRDefault="00772E85" w:rsidP="00772E85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歐美</w:t>
            </w:r>
          </w:p>
        </w:tc>
        <w:tc>
          <w:tcPr>
            <w:tcW w:w="1095" w:type="dxa"/>
            <w:gridSpan w:val="3"/>
            <w:tcBorders>
              <w:bottom w:val="single" w:sz="18" w:space="0" w:color="auto"/>
            </w:tcBorders>
            <w:vAlign w:val="center"/>
          </w:tcPr>
          <w:p w14:paraId="08B0BB3E" w14:textId="77777777" w:rsidR="00772E85" w:rsidRPr="00772E85" w:rsidRDefault="00772E85" w:rsidP="00772E85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日韓</w:t>
            </w:r>
          </w:p>
        </w:tc>
        <w:tc>
          <w:tcPr>
            <w:tcW w:w="1360" w:type="dxa"/>
            <w:tcBorders>
              <w:bottom w:val="single" w:sz="18" w:space="0" w:color="auto"/>
            </w:tcBorders>
            <w:vAlign w:val="center"/>
          </w:tcPr>
          <w:p w14:paraId="7F0BE235" w14:textId="77777777" w:rsidR="00772E85" w:rsidRPr="00772E85" w:rsidRDefault="00772E85" w:rsidP="00772E85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小計</w:t>
            </w:r>
          </w:p>
        </w:tc>
      </w:tr>
      <w:tr w:rsidR="00772E85" w:rsidRPr="00772E85" w14:paraId="26563A8D" w14:textId="77777777" w:rsidTr="00344112">
        <w:trPr>
          <w:trHeight w:val="603"/>
          <w:jc w:val="center"/>
        </w:trPr>
        <w:tc>
          <w:tcPr>
            <w:tcW w:w="2376" w:type="dxa"/>
            <w:gridSpan w:val="2"/>
            <w:vMerge/>
            <w:vAlign w:val="center"/>
          </w:tcPr>
          <w:p w14:paraId="2F8F11C5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bottom w:val="single" w:sz="18" w:space="0" w:color="auto"/>
            </w:tcBorders>
            <w:vAlign w:val="center"/>
          </w:tcPr>
          <w:p w14:paraId="1EA97F25" w14:textId="77777777" w:rsidR="00772E85" w:rsidRPr="00772E85" w:rsidRDefault="00772E85" w:rsidP="00772E85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sz w:val="28"/>
                <w:szCs w:val="28"/>
              </w:rPr>
              <w:t>直營</w:t>
            </w:r>
          </w:p>
        </w:tc>
        <w:tc>
          <w:tcPr>
            <w:tcW w:w="1074" w:type="dxa"/>
            <w:tcBorders>
              <w:bottom w:val="single" w:sz="18" w:space="0" w:color="auto"/>
            </w:tcBorders>
            <w:vAlign w:val="center"/>
          </w:tcPr>
          <w:p w14:paraId="677F7A57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tcBorders>
              <w:bottom w:val="single" w:sz="18" w:space="0" w:color="auto"/>
            </w:tcBorders>
            <w:vAlign w:val="center"/>
          </w:tcPr>
          <w:p w14:paraId="20855BE3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3"/>
            <w:tcBorders>
              <w:bottom w:val="single" w:sz="18" w:space="0" w:color="auto"/>
            </w:tcBorders>
            <w:vAlign w:val="center"/>
          </w:tcPr>
          <w:p w14:paraId="3722C5BE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bottom w:val="single" w:sz="18" w:space="0" w:color="auto"/>
            </w:tcBorders>
            <w:vAlign w:val="center"/>
          </w:tcPr>
          <w:p w14:paraId="4C08DF4B" w14:textId="77777777" w:rsidR="00772E85" w:rsidRPr="00772E85" w:rsidRDefault="00772E85" w:rsidP="00772E85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5" w:type="dxa"/>
            <w:gridSpan w:val="3"/>
            <w:tcBorders>
              <w:bottom w:val="single" w:sz="18" w:space="0" w:color="auto"/>
            </w:tcBorders>
            <w:vAlign w:val="center"/>
          </w:tcPr>
          <w:p w14:paraId="0B6B0ED9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256311" w14:textId="77777777" w:rsidR="00772E85" w:rsidRPr="00772E85" w:rsidRDefault="00772E85" w:rsidP="00772E85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72E85" w:rsidRPr="00772E85" w14:paraId="47ED3FF6" w14:textId="77777777" w:rsidTr="00344112">
        <w:trPr>
          <w:trHeight w:val="517"/>
          <w:jc w:val="center"/>
        </w:trPr>
        <w:tc>
          <w:tcPr>
            <w:tcW w:w="2376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5510EF9D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bottom w:val="single" w:sz="18" w:space="0" w:color="auto"/>
            </w:tcBorders>
            <w:vAlign w:val="center"/>
          </w:tcPr>
          <w:p w14:paraId="05C54350" w14:textId="77777777" w:rsidR="00772E85" w:rsidRPr="00772E85" w:rsidRDefault="00772E85" w:rsidP="00772E85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sz w:val="28"/>
                <w:szCs w:val="28"/>
              </w:rPr>
              <w:t>加盟</w:t>
            </w:r>
          </w:p>
        </w:tc>
        <w:tc>
          <w:tcPr>
            <w:tcW w:w="1074" w:type="dxa"/>
            <w:tcBorders>
              <w:bottom w:val="single" w:sz="18" w:space="0" w:color="auto"/>
            </w:tcBorders>
            <w:vAlign w:val="center"/>
          </w:tcPr>
          <w:p w14:paraId="7BB40F67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tcBorders>
              <w:bottom w:val="single" w:sz="18" w:space="0" w:color="auto"/>
            </w:tcBorders>
            <w:vAlign w:val="center"/>
          </w:tcPr>
          <w:p w14:paraId="45BFDD3A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3"/>
            <w:tcBorders>
              <w:bottom w:val="single" w:sz="18" w:space="0" w:color="auto"/>
            </w:tcBorders>
            <w:vAlign w:val="center"/>
          </w:tcPr>
          <w:p w14:paraId="6C96C8D1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bottom w:val="single" w:sz="18" w:space="0" w:color="auto"/>
            </w:tcBorders>
            <w:vAlign w:val="center"/>
          </w:tcPr>
          <w:p w14:paraId="6FA2F674" w14:textId="77777777" w:rsidR="00772E85" w:rsidRPr="00772E85" w:rsidRDefault="00772E85" w:rsidP="00772E85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5" w:type="dxa"/>
            <w:gridSpan w:val="3"/>
            <w:tcBorders>
              <w:bottom w:val="single" w:sz="18" w:space="0" w:color="auto"/>
            </w:tcBorders>
            <w:vAlign w:val="center"/>
          </w:tcPr>
          <w:p w14:paraId="59D5BC25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79FC8F4" w14:textId="77777777" w:rsidR="00772E85" w:rsidRPr="00772E85" w:rsidRDefault="00772E85" w:rsidP="00772E85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72E85" w:rsidRPr="00772E85" w14:paraId="7F5CB1D2" w14:textId="77777777" w:rsidTr="003441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3"/>
          <w:jc w:val="center"/>
        </w:trPr>
        <w:tc>
          <w:tcPr>
            <w:tcW w:w="10682" w:type="dxa"/>
            <w:gridSpan w:val="15"/>
            <w:shd w:val="clear" w:color="auto" w:fill="BFBFBF" w:themeFill="background1" w:themeFillShade="BF"/>
          </w:tcPr>
          <w:p w14:paraId="73BB9C00" w14:textId="5A61EF27" w:rsidR="00772E85" w:rsidRPr="00772E85" w:rsidRDefault="00772E85" w:rsidP="00772E85">
            <w:pPr>
              <w:widowControl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772E85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雙語門店</w:t>
            </w:r>
            <w:proofErr w:type="gramEnd"/>
            <w:r w:rsidRPr="00772E85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輔導需求</w:t>
            </w:r>
            <w:r w:rsidR="008F5C0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8F5C0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煩請詳述</w:t>
            </w:r>
            <w:r w:rsidR="008F5C0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="008F5C06" w:rsidRPr="008F5C06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>*</w:t>
            </w:r>
          </w:p>
        </w:tc>
      </w:tr>
      <w:tr w:rsidR="00772E85" w:rsidRPr="00772E85" w14:paraId="0E2CEB52" w14:textId="77777777" w:rsidTr="008F5C0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128"/>
          <w:jc w:val="center"/>
        </w:trPr>
        <w:tc>
          <w:tcPr>
            <w:tcW w:w="10682" w:type="dxa"/>
            <w:gridSpan w:val="15"/>
            <w:shd w:val="clear" w:color="auto" w:fill="FFFFFF" w:themeFill="background1"/>
          </w:tcPr>
          <w:p w14:paraId="221EAF04" w14:textId="518E47B6" w:rsidR="00772E85" w:rsidRPr="00772E85" w:rsidRDefault="00772E85" w:rsidP="00772E85">
            <w:pPr>
              <w:widowControl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72E85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(</w:t>
            </w:r>
            <w:r w:rsidRPr="00772E85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請以</w:t>
            </w:r>
            <w:r w:rsidRPr="00772E85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20</w:t>
            </w:r>
            <w:r w:rsidRPr="00772E85">
              <w:rPr>
                <w:rFonts w:eastAsia="標楷體"/>
                <w:color w:val="808080" w:themeColor="background1" w:themeShade="80"/>
                <w:sz w:val="28"/>
                <w:szCs w:val="28"/>
              </w:rPr>
              <w:t>0</w:t>
            </w:r>
            <w:r w:rsidRPr="00772E85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字內，重點說明企業推動</w:t>
            </w:r>
            <w:proofErr w:type="gramStart"/>
            <w:r w:rsidRPr="00772E85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雙語門店</w:t>
            </w:r>
            <w:proofErr w:type="gramEnd"/>
            <w:r w:rsidRPr="00772E85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之需求與困難，如餐點名稱難翻譯、第一線員工英語口說能力欠佳</w:t>
            </w:r>
            <w:r w:rsidRPr="00772E85">
              <w:rPr>
                <w:rFonts w:ascii="標楷體" w:eastAsia="標楷體" w:hAnsi="標楷體" w:cs="Times New Roman" w:hint="eastAsia"/>
                <w:bCs/>
                <w:color w:val="808080" w:themeColor="background1" w:themeShade="80"/>
                <w:sz w:val="28"/>
                <w:szCs w:val="28"/>
              </w:rPr>
              <w:t>等</w:t>
            </w:r>
            <w:r w:rsidRPr="00772E85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)</w:t>
            </w:r>
          </w:p>
        </w:tc>
      </w:tr>
      <w:tr w:rsidR="00772E85" w:rsidRPr="00772E85" w14:paraId="4AC3F41F" w14:textId="77777777" w:rsidTr="003441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84"/>
          <w:jc w:val="center"/>
        </w:trPr>
        <w:tc>
          <w:tcPr>
            <w:tcW w:w="10682" w:type="dxa"/>
            <w:gridSpan w:val="15"/>
            <w:shd w:val="clear" w:color="auto" w:fill="BFBFBF" w:themeFill="background1" w:themeFillShade="BF"/>
          </w:tcPr>
          <w:p w14:paraId="6C4C6B79" w14:textId="77777777" w:rsidR="00772E85" w:rsidRPr="00772E85" w:rsidRDefault="00772E85" w:rsidP="00772E85">
            <w:pPr>
              <w:widowControl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過去</w:t>
            </w:r>
            <w:r w:rsidRPr="00772E85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一</w:t>
            </w:r>
            <w:r w:rsidRPr="00772E8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年海外佈局情形</w:t>
            </w:r>
            <w:r w:rsidRPr="00772E8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772E8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無</w:t>
            </w:r>
            <w:proofErr w:type="gramStart"/>
            <w:r w:rsidRPr="00772E8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則免填</w:t>
            </w:r>
            <w:proofErr w:type="gramEnd"/>
            <w:r w:rsidRPr="00772E8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772E85" w:rsidRPr="00772E85" w14:paraId="09AB618F" w14:textId="77777777" w:rsidTr="003441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67"/>
          <w:jc w:val="center"/>
        </w:trPr>
        <w:tc>
          <w:tcPr>
            <w:tcW w:w="813" w:type="dxa"/>
            <w:vMerge w:val="restart"/>
            <w:shd w:val="clear" w:color="auto" w:fill="FFFFFF" w:themeFill="background1"/>
            <w:vAlign w:val="center"/>
          </w:tcPr>
          <w:p w14:paraId="5A792A25" w14:textId="77777777" w:rsidR="00772E85" w:rsidRPr="00772E85" w:rsidRDefault="00772E85" w:rsidP="00772E85">
            <w:pPr>
              <w:autoSpaceDE w:val="0"/>
              <w:autoSpaceDN w:val="0"/>
              <w:snapToGrid w:val="0"/>
              <w:spacing w:line="360" w:lineRule="auto"/>
              <w:ind w:leftChars="-1" w:left="-1" w:hanging="1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bookmarkStart w:id="2" w:name="_Hlk29223828"/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新設據點</w:t>
            </w:r>
          </w:p>
          <w:p w14:paraId="7552A1F5" w14:textId="77777777" w:rsidR="00772E85" w:rsidRPr="00772E85" w:rsidRDefault="00772E85" w:rsidP="00772E85">
            <w:pPr>
              <w:autoSpaceDE w:val="0"/>
              <w:autoSpaceDN w:val="0"/>
              <w:snapToGrid w:val="0"/>
              <w:spacing w:line="360" w:lineRule="auto"/>
              <w:ind w:leftChars="-1" w:left="-1" w:hanging="1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7E1C3002" w14:textId="77777777" w:rsidR="00772E85" w:rsidRPr="00772E85" w:rsidRDefault="00772E85" w:rsidP="00772E85">
            <w:pPr>
              <w:autoSpaceDE w:val="0"/>
              <w:autoSpaceDN w:val="0"/>
              <w:snapToGrid w:val="0"/>
              <w:spacing w:line="360" w:lineRule="auto"/>
              <w:ind w:leftChars="-1" w:left="-1" w:hanging="1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展店方式</w:t>
            </w:r>
          </w:p>
        </w:tc>
        <w:tc>
          <w:tcPr>
            <w:tcW w:w="8306" w:type="dxa"/>
            <w:gridSpan w:val="13"/>
            <w:shd w:val="clear" w:color="auto" w:fill="FFFFFF" w:themeFill="background1"/>
          </w:tcPr>
          <w:p w14:paraId="1A6AAE3F" w14:textId="77777777" w:rsidR="00772E85" w:rsidRPr="00772E85" w:rsidRDefault="00772E85" w:rsidP="00772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品牌授權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合資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區域代理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直接投資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技術授權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其他</w:t>
            </w:r>
          </w:p>
        </w:tc>
      </w:tr>
      <w:tr w:rsidR="00772E85" w:rsidRPr="00772E85" w14:paraId="2505430D" w14:textId="77777777" w:rsidTr="003441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67"/>
          <w:jc w:val="center"/>
        </w:trPr>
        <w:tc>
          <w:tcPr>
            <w:tcW w:w="813" w:type="dxa"/>
            <w:vMerge/>
            <w:shd w:val="clear" w:color="auto" w:fill="FFFFFF" w:themeFill="background1"/>
            <w:vAlign w:val="center"/>
          </w:tcPr>
          <w:p w14:paraId="0ECA670C" w14:textId="77777777" w:rsidR="00772E85" w:rsidRPr="00772E85" w:rsidRDefault="00772E85" w:rsidP="00772E85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05DFDE67" w14:textId="77777777" w:rsidR="00772E85" w:rsidRPr="00772E85" w:rsidRDefault="00772E85" w:rsidP="00772E85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展店區域</w:t>
            </w:r>
          </w:p>
        </w:tc>
        <w:tc>
          <w:tcPr>
            <w:tcW w:w="8306" w:type="dxa"/>
            <w:gridSpan w:val="13"/>
            <w:shd w:val="clear" w:color="auto" w:fill="FFFFFF" w:themeFill="background1"/>
          </w:tcPr>
          <w:p w14:paraId="7863BAE1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(</w:t>
            </w:r>
            <w:r w:rsidRPr="00772E85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含國家及城市，例如</w:t>
            </w:r>
            <w:r w:rsidRPr="00772E85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:</w:t>
            </w:r>
            <w:r w:rsidRPr="00772E85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馬來西亞吉隆坡</w:t>
            </w:r>
            <w:r w:rsidRPr="00772E85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)</w:t>
            </w:r>
          </w:p>
        </w:tc>
      </w:tr>
      <w:tr w:rsidR="00772E85" w:rsidRPr="00772E85" w14:paraId="6A848DB4" w14:textId="77777777" w:rsidTr="003441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67"/>
          <w:jc w:val="center"/>
        </w:trPr>
        <w:tc>
          <w:tcPr>
            <w:tcW w:w="813" w:type="dxa"/>
            <w:vMerge/>
            <w:shd w:val="clear" w:color="auto" w:fill="FFFFFF" w:themeFill="background1"/>
            <w:vAlign w:val="center"/>
          </w:tcPr>
          <w:p w14:paraId="55EA0032" w14:textId="77777777" w:rsidR="00772E85" w:rsidRPr="00772E85" w:rsidRDefault="00772E85" w:rsidP="00772E85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0D165A08" w14:textId="77777777" w:rsidR="00772E85" w:rsidRPr="00772E85" w:rsidRDefault="00772E85" w:rsidP="00772E85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展店時間</w:t>
            </w:r>
          </w:p>
        </w:tc>
        <w:tc>
          <w:tcPr>
            <w:tcW w:w="8306" w:type="dxa"/>
            <w:gridSpan w:val="13"/>
            <w:shd w:val="clear" w:color="auto" w:fill="FFFFFF" w:themeFill="background1"/>
          </w:tcPr>
          <w:p w14:paraId="2D888C8B" w14:textId="77777777" w:rsidR="00772E85" w:rsidRPr="00772E85" w:rsidRDefault="00772E85" w:rsidP="00772E85">
            <w:pPr>
              <w:widowControl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2E85" w:rsidRPr="00772E85" w14:paraId="42A1C531" w14:textId="77777777" w:rsidTr="003441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67"/>
          <w:jc w:val="center"/>
        </w:trPr>
        <w:tc>
          <w:tcPr>
            <w:tcW w:w="813" w:type="dxa"/>
            <w:vMerge w:val="restart"/>
            <w:shd w:val="clear" w:color="auto" w:fill="FFFFFF" w:themeFill="background1"/>
            <w:vAlign w:val="center"/>
          </w:tcPr>
          <w:p w14:paraId="7A3D3117" w14:textId="77777777" w:rsidR="00772E85" w:rsidRPr="00772E85" w:rsidRDefault="00772E85" w:rsidP="00772E85">
            <w:pPr>
              <w:autoSpaceDE w:val="0"/>
              <w:autoSpaceDN w:val="0"/>
              <w:snapToGrid w:val="0"/>
              <w:spacing w:line="360" w:lineRule="auto"/>
              <w:ind w:leftChars="-1" w:left="-1" w:hanging="1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新設據點</w:t>
            </w:r>
          </w:p>
          <w:p w14:paraId="1891457B" w14:textId="77777777" w:rsidR="00772E85" w:rsidRPr="00772E85" w:rsidRDefault="00772E85" w:rsidP="00772E85">
            <w:pPr>
              <w:autoSpaceDE w:val="0"/>
              <w:autoSpaceDN w:val="0"/>
              <w:snapToGrid w:val="0"/>
              <w:spacing w:line="360" w:lineRule="auto"/>
              <w:ind w:leftChars="-1" w:left="-1" w:hanging="1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1823388F" w14:textId="77777777" w:rsidR="00772E85" w:rsidRPr="00772E85" w:rsidRDefault="00772E85" w:rsidP="00772E85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展店方式</w:t>
            </w:r>
          </w:p>
        </w:tc>
        <w:tc>
          <w:tcPr>
            <w:tcW w:w="8306" w:type="dxa"/>
            <w:gridSpan w:val="13"/>
            <w:shd w:val="clear" w:color="auto" w:fill="FFFFFF" w:themeFill="background1"/>
          </w:tcPr>
          <w:p w14:paraId="1A3D7442" w14:textId="77777777" w:rsidR="00772E85" w:rsidRPr="00772E85" w:rsidRDefault="00772E85" w:rsidP="00772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品牌授權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合資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區域代理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直接投資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技術授權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其他</w:t>
            </w:r>
          </w:p>
        </w:tc>
      </w:tr>
      <w:tr w:rsidR="00772E85" w:rsidRPr="00772E85" w14:paraId="7EF7625E" w14:textId="77777777" w:rsidTr="003441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67"/>
          <w:jc w:val="center"/>
        </w:trPr>
        <w:tc>
          <w:tcPr>
            <w:tcW w:w="813" w:type="dxa"/>
            <w:vMerge/>
            <w:shd w:val="clear" w:color="auto" w:fill="FFFFFF" w:themeFill="background1"/>
            <w:vAlign w:val="center"/>
          </w:tcPr>
          <w:p w14:paraId="5316D200" w14:textId="77777777" w:rsidR="00772E85" w:rsidRPr="00772E85" w:rsidRDefault="00772E85" w:rsidP="00772E85">
            <w:pPr>
              <w:widowControl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2D8324BD" w14:textId="77777777" w:rsidR="00772E85" w:rsidRPr="00772E85" w:rsidRDefault="00772E85" w:rsidP="00772E85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展店區域</w:t>
            </w:r>
          </w:p>
        </w:tc>
        <w:tc>
          <w:tcPr>
            <w:tcW w:w="8306" w:type="dxa"/>
            <w:gridSpan w:val="13"/>
            <w:shd w:val="clear" w:color="auto" w:fill="FFFFFF" w:themeFill="background1"/>
          </w:tcPr>
          <w:p w14:paraId="1B253F3A" w14:textId="77777777" w:rsidR="00772E85" w:rsidRPr="00772E85" w:rsidRDefault="00772E85" w:rsidP="00772E85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(</w:t>
            </w:r>
            <w:r w:rsidRPr="00772E85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含國家及城市，例如</w:t>
            </w:r>
            <w:r w:rsidRPr="00772E85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:</w:t>
            </w:r>
            <w:r w:rsidRPr="00772E8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72E85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馬來西亞吉隆坡</w:t>
            </w:r>
            <w:r w:rsidRPr="00772E85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)</w:t>
            </w:r>
          </w:p>
        </w:tc>
      </w:tr>
      <w:tr w:rsidR="00772E85" w:rsidRPr="00772E85" w14:paraId="626F19F7" w14:textId="77777777" w:rsidTr="003441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67"/>
          <w:jc w:val="center"/>
        </w:trPr>
        <w:tc>
          <w:tcPr>
            <w:tcW w:w="813" w:type="dxa"/>
            <w:vMerge/>
            <w:shd w:val="clear" w:color="auto" w:fill="FFFFFF" w:themeFill="background1"/>
            <w:vAlign w:val="center"/>
          </w:tcPr>
          <w:p w14:paraId="7385A93B" w14:textId="77777777" w:rsidR="00772E85" w:rsidRPr="00772E85" w:rsidRDefault="00772E85" w:rsidP="00772E85">
            <w:pPr>
              <w:widowControl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69BA2AA7" w14:textId="77777777" w:rsidR="00772E85" w:rsidRPr="00772E85" w:rsidRDefault="00772E85" w:rsidP="00772E85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展店時間</w:t>
            </w:r>
          </w:p>
        </w:tc>
        <w:tc>
          <w:tcPr>
            <w:tcW w:w="8306" w:type="dxa"/>
            <w:gridSpan w:val="13"/>
            <w:shd w:val="clear" w:color="auto" w:fill="FFFFFF" w:themeFill="background1"/>
          </w:tcPr>
          <w:p w14:paraId="26032A00" w14:textId="77777777" w:rsidR="00772E85" w:rsidRPr="00772E85" w:rsidRDefault="00772E85" w:rsidP="00772E85">
            <w:pPr>
              <w:widowControl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2E85" w:rsidRPr="00772E85" w14:paraId="5A27CC6A" w14:textId="77777777" w:rsidTr="003441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67"/>
          <w:jc w:val="center"/>
        </w:trPr>
        <w:tc>
          <w:tcPr>
            <w:tcW w:w="10682" w:type="dxa"/>
            <w:gridSpan w:val="15"/>
            <w:shd w:val="clear" w:color="auto" w:fill="FFFFFF" w:themeFill="background1"/>
            <w:vAlign w:val="center"/>
          </w:tcPr>
          <w:p w14:paraId="5B43FC02" w14:textId="77777777" w:rsidR="00772E85" w:rsidRPr="00772E85" w:rsidRDefault="00772E85" w:rsidP="00772E85">
            <w:pPr>
              <w:widowControl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＊</w:t>
            </w:r>
            <w:proofErr w:type="gramEnd"/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表格不足處請自行增列</w:t>
            </w:r>
          </w:p>
        </w:tc>
      </w:tr>
      <w:bookmarkEnd w:id="2"/>
      <w:tr w:rsidR="00772E85" w:rsidRPr="00772E85" w14:paraId="19E88201" w14:textId="77777777" w:rsidTr="003441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4"/>
          <w:jc w:val="center"/>
        </w:trPr>
        <w:tc>
          <w:tcPr>
            <w:tcW w:w="10682" w:type="dxa"/>
            <w:gridSpan w:val="15"/>
            <w:shd w:val="clear" w:color="auto" w:fill="BFBFBF" w:themeFill="background1" w:themeFillShade="BF"/>
          </w:tcPr>
          <w:p w14:paraId="43D9E9BB" w14:textId="77777777" w:rsidR="00772E85" w:rsidRPr="00772E85" w:rsidRDefault="00772E85" w:rsidP="00772E85">
            <w:pPr>
              <w:widowControl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未來兩年</w:t>
            </w:r>
            <w:r w:rsidRPr="00772E8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(109~110</w:t>
            </w:r>
            <w:r w:rsidRPr="00772E8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年</w:t>
            </w:r>
            <w:r w:rsidRPr="00772E8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Pr="00772E8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海外展店計畫</w:t>
            </w:r>
            <w:r w:rsidRPr="00772E85">
              <w:rPr>
                <w:rFonts w:ascii="Times New Roman" w:eastAsia="標楷體" w:hAnsi="Times New Roman" w:cs="Times New Roman"/>
                <w:bCs/>
                <w:color w:val="C00000"/>
                <w:sz w:val="28"/>
                <w:szCs w:val="28"/>
              </w:rPr>
              <w:t>*</w:t>
            </w:r>
          </w:p>
        </w:tc>
      </w:tr>
      <w:tr w:rsidR="00772E85" w:rsidRPr="00772E85" w14:paraId="28EC9CC6" w14:textId="77777777" w:rsidTr="003441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4"/>
          <w:jc w:val="center"/>
        </w:trPr>
        <w:tc>
          <w:tcPr>
            <w:tcW w:w="813" w:type="dxa"/>
            <w:vMerge w:val="restart"/>
            <w:shd w:val="clear" w:color="auto" w:fill="FFFFFF" w:themeFill="background1"/>
            <w:vAlign w:val="center"/>
          </w:tcPr>
          <w:p w14:paraId="07D01664" w14:textId="77777777" w:rsidR="00772E85" w:rsidRPr="00772E85" w:rsidRDefault="00772E85" w:rsidP="00772E85">
            <w:pPr>
              <w:autoSpaceDE w:val="0"/>
              <w:autoSpaceDN w:val="0"/>
              <w:snapToGrid w:val="0"/>
              <w:spacing w:line="500" w:lineRule="exact"/>
              <w:ind w:leftChars="-1" w:left="-1" w:hanging="1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預計展店據點</w:t>
            </w:r>
          </w:p>
          <w:p w14:paraId="54F7AC61" w14:textId="77777777" w:rsidR="00772E85" w:rsidRPr="00772E85" w:rsidRDefault="00772E85" w:rsidP="00772E85">
            <w:pPr>
              <w:autoSpaceDE w:val="0"/>
              <w:autoSpaceDN w:val="0"/>
              <w:snapToGrid w:val="0"/>
              <w:spacing w:line="500" w:lineRule="exact"/>
              <w:ind w:leftChars="-1" w:left="-1" w:hanging="1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C9CEBF7" w14:textId="77777777" w:rsidR="00772E85" w:rsidRPr="00772E85" w:rsidRDefault="00772E85" w:rsidP="00772E85">
            <w:pPr>
              <w:autoSpaceDE w:val="0"/>
              <w:autoSpaceDN w:val="0"/>
              <w:snapToGrid w:val="0"/>
              <w:spacing w:line="500" w:lineRule="exact"/>
              <w:ind w:leftChars="-1" w:left="-1" w:hanging="1"/>
              <w:jc w:val="both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展店方式</w:t>
            </w:r>
          </w:p>
        </w:tc>
        <w:tc>
          <w:tcPr>
            <w:tcW w:w="8306" w:type="dxa"/>
            <w:gridSpan w:val="13"/>
            <w:shd w:val="clear" w:color="auto" w:fill="FFFFFF" w:themeFill="background1"/>
            <w:vAlign w:val="center"/>
          </w:tcPr>
          <w:p w14:paraId="6B153DB1" w14:textId="77777777" w:rsidR="00772E85" w:rsidRPr="00772E85" w:rsidRDefault="00772E85" w:rsidP="00772E8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品牌授權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合資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區域代理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直接投資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技術授權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其他</w:t>
            </w:r>
          </w:p>
        </w:tc>
      </w:tr>
      <w:tr w:rsidR="00772E85" w:rsidRPr="00772E85" w14:paraId="17067C0C" w14:textId="77777777" w:rsidTr="003441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62"/>
          <w:jc w:val="center"/>
        </w:trPr>
        <w:tc>
          <w:tcPr>
            <w:tcW w:w="813" w:type="dxa"/>
            <w:vMerge/>
            <w:shd w:val="clear" w:color="auto" w:fill="FFFFFF" w:themeFill="background1"/>
            <w:vAlign w:val="center"/>
          </w:tcPr>
          <w:p w14:paraId="184719F2" w14:textId="77777777" w:rsidR="00772E85" w:rsidRPr="00772E85" w:rsidRDefault="00772E85" w:rsidP="00772E85">
            <w:pPr>
              <w:widowControl/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7ABB0D5C" w14:textId="77777777" w:rsidR="00772E85" w:rsidRPr="00772E85" w:rsidRDefault="00772E85" w:rsidP="00772E85">
            <w:pPr>
              <w:widowControl/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展店區域與開店數</w:t>
            </w:r>
          </w:p>
        </w:tc>
        <w:tc>
          <w:tcPr>
            <w:tcW w:w="8306" w:type="dxa"/>
            <w:gridSpan w:val="13"/>
            <w:shd w:val="clear" w:color="auto" w:fill="FFFFFF" w:themeFill="background1"/>
            <w:vAlign w:val="center"/>
          </w:tcPr>
          <w:p w14:paraId="74FC8851" w14:textId="77777777" w:rsidR="00772E85" w:rsidRPr="00772E85" w:rsidRDefault="00772E85" w:rsidP="00772E8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(</w:t>
            </w:r>
            <w:r w:rsidRPr="00772E85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例如</w:t>
            </w:r>
            <w:r w:rsidRPr="00772E85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:</w:t>
            </w:r>
            <w:r w:rsidRPr="00772E85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馬來西亞，預計開</w:t>
            </w:r>
            <w:r w:rsidRPr="00772E85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5</w:t>
            </w:r>
            <w:r w:rsidRPr="00772E85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家</w:t>
            </w:r>
            <w:r w:rsidRPr="00772E85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)</w:t>
            </w:r>
          </w:p>
        </w:tc>
      </w:tr>
      <w:tr w:rsidR="00772E85" w:rsidRPr="00772E85" w14:paraId="0C1D2769" w14:textId="77777777" w:rsidTr="003441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36"/>
          <w:jc w:val="center"/>
        </w:trPr>
        <w:tc>
          <w:tcPr>
            <w:tcW w:w="813" w:type="dxa"/>
            <w:vMerge/>
            <w:shd w:val="clear" w:color="auto" w:fill="FFFFFF" w:themeFill="background1"/>
            <w:vAlign w:val="center"/>
          </w:tcPr>
          <w:p w14:paraId="6ED18C22" w14:textId="77777777" w:rsidR="00772E85" w:rsidRPr="00772E85" w:rsidRDefault="00772E85" w:rsidP="00772E85">
            <w:pPr>
              <w:widowControl/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77F9E1E5" w14:textId="77777777" w:rsidR="00772E85" w:rsidRPr="00772E85" w:rsidRDefault="00772E85" w:rsidP="00772E85">
            <w:pPr>
              <w:widowControl/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預計開幕時間</w:t>
            </w:r>
          </w:p>
        </w:tc>
        <w:tc>
          <w:tcPr>
            <w:tcW w:w="8306" w:type="dxa"/>
            <w:gridSpan w:val="13"/>
            <w:shd w:val="clear" w:color="auto" w:fill="FFFFFF" w:themeFill="background1"/>
            <w:vAlign w:val="center"/>
          </w:tcPr>
          <w:p w14:paraId="485BFD9C" w14:textId="77777777" w:rsidR="00772E85" w:rsidRPr="00772E85" w:rsidRDefault="00772E85" w:rsidP="00772E85">
            <w:pPr>
              <w:widowControl/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(</w:t>
            </w:r>
            <w:r w:rsidRPr="00772E85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列出一家近期將開幕店面時間即可</w:t>
            </w:r>
            <w:r w:rsidRPr="00772E85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)</w:t>
            </w:r>
          </w:p>
        </w:tc>
      </w:tr>
      <w:tr w:rsidR="00772E85" w:rsidRPr="00772E85" w14:paraId="1539A07F" w14:textId="77777777" w:rsidTr="003441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62"/>
          <w:jc w:val="center"/>
        </w:trPr>
        <w:tc>
          <w:tcPr>
            <w:tcW w:w="813" w:type="dxa"/>
            <w:vMerge w:val="restart"/>
            <w:shd w:val="clear" w:color="auto" w:fill="FFFFFF" w:themeFill="background1"/>
            <w:vAlign w:val="center"/>
          </w:tcPr>
          <w:p w14:paraId="557DA389" w14:textId="77777777" w:rsidR="00772E85" w:rsidRPr="00772E85" w:rsidRDefault="00772E85" w:rsidP="00772E85">
            <w:pPr>
              <w:autoSpaceDE w:val="0"/>
              <w:autoSpaceDN w:val="0"/>
              <w:snapToGrid w:val="0"/>
              <w:spacing w:line="500" w:lineRule="exact"/>
              <w:ind w:leftChars="-1" w:left="-1" w:hanging="1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預計展店據點</w:t>
            </w:r>
          </w:p>
          <w:p w14:paraId="4FF7A80B" w14:textId="77777777" w:rsidR="00772E85" w:rsidRPr="00772E85" w:rsidRDefault="00772E85" w:rsidP="00772E85">
            <w:pPr>
              <w:autoSpaceDE w:val="0"/>
              <w:autoSpaceDN w:val="0"/>
              <w:snapToGrid w:val="0"/>
              <w:spacing w:line="500" w:lineRule="exact"/>
              <w:ind w:leftChars="-1" w:left="-1" w:hanging="1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6AF68FB3" w14:textId="77777777" w:rsidR="00772E85" w:rsidRPr="00772E85" w:rsidRDefault="00772E85" w:rsidP="00772E85">
            <w:pPr>
              <w:widowControl/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展店方式</w:t>
            </w:r>
          </w:p>
        </w:tc>
        <w:tc>
          <w:tcPr>
            <w:tcW w:w="8306" w:type="dxa"/>
            <w:gridSpan w:val="13"/>
            <w:shd w:val="clear" w:color="auto" w:fill="FFFFFF" w:themeFill="background1"/>
            <w:vAlign w:val="center"/>
          </w:tcPr>
          <w:p w14:paraId="0FF3C0D7" w14:textId="77777777" w:rsidR="00772E85" w:rsidRPr="00772E85" w:rsidRDefault="00772E85" w:rsidP="00772E8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品牌授權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合資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區域代理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直接投資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技術授權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其他</w:t>
            </w:r>
          </w:p>
        </w:tc>
      </w:tr>
      <w:tr w:rsidR="00772E85" w:rsidRPr="00772E85" w14:paraId="0895D3BC" w14:textId="77777777" w:rsidTr="003441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72"/>
          <w:jc w:val="center"/>
        </w:trPr>
        <w:tc>
          <w:tcPr>
            <w:tcW w:w="813" w:type="dxa"/>
            <w:vMerge/>
            <w:shd w:val="clear" w:color="auto" w:fill="FFFFFF" w:themeFill="background1"/>
            <w:vAlign w:val="center"/>
          </w:tcPr>
          <w:p w14:paraId="5ECED7F0" w14:textId="77777777" w:rsidR="00772E85" w:rsidRPr="00772E85" w:rsidRDefault="00772E85" w:rsidP="00772E85">
            <w:pPr>
              <w:widowControl/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403F0E0B" w14:textId="77777777" w:rsidR="00772E85" w:rsidRPr="00772E85" w:rsidRDefault="00772E85" w:rsidP="00772E85">
            <w:pPr>
              <w:widowControl/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展店區域與開店數</w:t>
            </w:r>
          </w:p>
        </w:tc>
        <w:tc>
          <w:tcPr>
            <w:tcW w:w="8306" w:type="dxa"/>
            <w:gridSpan w:val="13"/>
            <w:shd w:val="clear" w:color="auto" w:fill="FFFFFF" w:themeFill="background1"/>
            <w:vAlign w:val="center"/>
          </w:tcPr>
          <w:p w14:paraId="4E0A9F80" w14:textId="77777777" w:rsidR="00772E85" w:rsidRPr="00772E85" w:rsidRDefault="00772E85" w:rsidP="00772E8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(</w:t>
            </w:r>
            <w:r w:rsidRPr="00772E85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例如</w:t>
            </w:r>
            <w:r w:rsidRPr="00772E85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:</w:t>
            </w:r>
            <w:r w:rsidRPr="00772E8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72E85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馬來西亞，預計開</w:t>
            </w:r>
            <w:r w:rsidRPr="00772E85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5</w:t>
            </w:r>
            <w:r w:rsidRPr="00772E85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家</w:t>
            </w:r>
            <w:r w:rsidRPr="00772E85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)</w:t>
            </w:r>
          </w:p>
        </w:tc>
      </w:tr>
      <w:tr w:rsidR="00772E85" w:rsidRPr="00772E85" w14:paraId="0C306AED" w14:textId="77777777" w:rsidTr="003441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0"/>
          <w:jc w:val="center"/>
        </w:trPr>
        <w:tc>
          <w:tcPr>
            <w:tcW w:w="813" w:type="dxa"/>
            <w:vMerge/>
            <w:shd w:val="clear" w:color="auto" w:fill="FFFFFF" w:themeFill="background1"/>
            <w:vAlign w:val="center"/>
          </w:tcPr>
          <w:p w14:paraId="76E88BCA" w14:textId="77777777" w:rsidR="00772E85" w:rsidRPr="00772E85" w:rsidRDefault="00772E85" w:rsidP="00772E85">
            <w:pPr>
              <w:widowControl/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5247C2F0" w14:textId="77777777" w:rsidR="00772E85" w:rsidRPr="00772E85" w:rsidRDefault="00772E85" w:rsidP="00772E85">
            <w:pPr>
              <w:widowControl/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預計開幕時間</w:t>
            </w:r>
          </w:p>
        </w:tc>
        <w:tc>
          <w:tcPr>
            <w:tcW w:w="8306" w:type="dxa"/>
            <w:gridSpan w:val="13"/>
            <w:shd w:val="clear" w:color="auto" w:fill="FFFFFF" w:themeFill="background1"/>
            <w:vAlign w:val="center"/>
          </w:tcPr>
          <w:p w14:paraId="260E4316" w14:textId="77777777" w:rsidR="00772E85" w:rsidRPr="00772E85" w:rsidRDefault="00772E85" w:rsidP="00772E85">
            <w:pPr>
              <w:widowControl/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72E85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(</w:t>
            </w:r>
            <w:r w:rsidRPr="00772E85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列出一家近期將開幕店面時間即可</w:t>
            </w:r>
            <w:r w:rsidRPr="00772E85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)</w:t>
            </w:r>
          </w:p>
        </w:tc>
      </w:tr>
      <w:tr w:rsidR="00772E85" w:rsidRPr="00772E85" w14:paraId="0C3DF53F" w14:textId="77777777" w:rsidTr="003441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5"/>
          <w:jc w:val="center"/>
        </w:trPr>
        <w:tc>
          <w:tcPr>
            <w:tcW w:w="10682" w:type="dxa"/>
            <w:gridSpan w:val="15"/>
            <w:shd w:val="clear" w:color="auto" w:fill="FFFFFF" w:themeFill="background1"/>
            <w:vAlign w:val="center"/>
          </w:tcPr>
          <w:p w14:paraId="3882C7F6" w14:textId="77777777" w:rsidR="00772E85" w:rsidRPr="00772E85" w:rsidRDefault="00772E85" w:rsidP="00772E85">
            <w:pPr>
              <w:widowControl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＊</w:t>
            </w:r>
            <w:proofErr w:type="gramEnd"/>
            <w:r w:rsidRPr="00772E8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表格不足處請自行增列</w:t>
            </w:r>
          </w:p>
        </w:tc>
      </w:tr>
      <w:tr w:rsidR="00772E85" w:rsidRPr="00772E85" w14:paraId="3D979E03" w14:textId="77777777" w:rsidTr="003742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378"/>
          <w:jc w:val="center"/>
        </w:trPr>
        <w:tc>
          <w:tcPr>
            <w:tcW w:w="10682" w:type="dxa"/>
            <w:gridSpan w:val="15"/>
            <w:shd w:val="clear" w:color="auto" w:fill="F2F2F2" w:themeFill="background1" w:themeFillShade="F2"/>
          </w:tcPr>
          <w:p w14:paraId="385383D7" w14:textId="77777777" w:rsidR="00772E85" w:rsidRPr="007864B5" w:rsidRDefault="00772E85" w:rsidP="00772E85">
            <w:pPr>
              <w:widowControl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864B5">
              <w:rPr>
                <w:rFonts w:ascii="Times New Roman" w:eastAsia="標楷體" w:hAnsi="Times New Roman" w:cs="Times New Roman"/>
                <w:b/>
                <w:bCs/>
                <w:color w:val="002060"/>
                <w:sz w:val="28"/>
                <w:szCs w:val="28"/>
              </w:rPr>
              <w:t>【敬請確認】請具備</w:t>
            </w:r>
            <w:r w:rsidRPr="007864B5">
              <w:rPr>
                <w:rFonts w:ascii="Times New Roman" w:eastAsia="標楷體" w:hAnsi="Times New Roman" w:cs="Times New Roman" w:hint="eastAsia"/>
                <w:b/>
                <w:bCs/>
                <w:color w:val="002060"/>
                <w:sz w:val="28"/>
                <w:szCs w:val="28"/>
              </w:rPr>
              <w:t>下列申請文件</w:t>
            </w:r>
            <w:r w:rsidRPr="007864B5">
              <w:rPr>
                <w:rFonts w:ascii="Times New Roman" w:eastAsia="標楷體" w:hAnsi="Times New Roman" w:cs="Times New Roman"/>
                <w:bCs/>
                <w:color w:val="002060"/>
                <w:sz w:val="28"/>
                <w:szCs w:val="28"/>
              </w:rPr>
              <w:t>*</w:t>
            </w:r>
          </w:p>
          <w:p w14:paraId="76F5A2CC" w14:textId="77777777" w:rsidR="00772E85" w:rsidRPr="007864B5" w:rsidRDefault="00772E85" w:rsidP="00772E85">
            <w:pPr>
              <w:widowControl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864B5">
              <w:rPr>
                <w:rFonts w:ascii="標楷體" w:eastAsia="標楷體" w:hAnsi="標楷體" w:cs="Times New Roman" w:hint="eastAsia"/>
                <w:b/>
                <w:bCs/>
                <w:color w:val="002060"/>
                <w:sz w:val="28"/>
                <w:szCs w:val="28"/>
              </w:rPr>
              <w:t>□</w:t>
            </w:r>
            <w:r w:rsidRPr="007864B5">
              <w:rPr>
                <w:rFonts w:ascii="Times New Roman" w:eastAsia="標楷體" w:hAnsi="Times New Roman" w:cs="Times New Roman" w:hint="eastAsia"/>
                <w:b/>
                <w:bCs/>
                <w:color w:val="002060"/>
                <w:sz w:val="28"/>
                <w:szCs w:val="28"/>
              </w:rPr>
              <w:t>申請表</w:t>
            </w:r>
          </w:p>
          <w:p w14:paraId="48736831" w14:textId="77777777" w:rsidR="00772E85" w:rsidRPr="007864B5" w:rsidRDefault="00772E85" w:rsidP="00772E85">
            <w:pPr>
              <w:widowControl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864B5">
              <w:rPr>
                <w:rFonts w:ascii="標楷體" w:eastAsia="標楷體" w:hAnsi="標楷體" w:cs="Times New Roman" w:hint="eastAsia"/>
                <w:b/>
                <w:bCs/>
                <w:color w:val="002060"/>
                <w:sz w:val="28"/>
                <w:szCs w:val="28"/>
              </w:rPr>
              <w:t>□總部菜單/門市型錄1式(無則免附)</w:t>
            </w:r>
            <w:bookmarkStart w:id="3" w:name="_GoBack"/>
            <w:bookmarkEnd w:id="3"/>
          </w:p>
          <w:p w14:paraId="0E70F1DA" w14:textId="77777777" w:rsidR="00772E85" w:rsidRPr="007864B5" w:rsidRDefault="00772E85" w:rsidP="00772E85">
            <w:pPr>
              <w:widowControl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color w:val="002060"/>
                <w:sz w:val="28"/>
                <w:szCs w:val="28"/>
              </w:rPr>
            </w:pPr>
            <w:proofErr w:type="gramStart"/>
            <w:r w:rsidRPr="007864B5">
              <w:rPr>
                <w:rFonts w:ascii="Times New Roman" w:eastAsia="標楷體" w:hAnsi="Times New Roman" w:cs="Times New Roman"/>
                <w:b/>
                <w:bCs/>
                <w:color w:val="002060"/>
                <w:sz w:val="28"/>
                <w:szCs w:val="28"/>
              </w:rPr>
              <w:t>註</w:t>
            </w:r>
            <w:proofErr w:type="gramEnd"/>
            <w:r w:rsidRPr="007864B5">
              <w:rPr>
                <w:rFonts w:ascii="Times New Roman" w:eastAsia="標楷體" w:hAnsi="Times New Roman" w:cs="Times New Roman"/>
                <w:b/>
                <w:bCs/>
                <w:color w:val="002060"/>
                <w:sz w:val="28"/>
                <w:szCs w:val="28"/>
              </w:rPr>
              <w:t>：</w:t>
            </w:r>
            <w:r w:rsidRPr="007864B5">
              <w:rPr>
                <w:rFonts w:ascii="Times New Roman" w:eastAsia="標楷體" w:hAnsi="Times New Roman" w:cs="Times New Roman"/>
                <w:b/>
                <w:bCs/>
                <w:color w:val="002060"/>
                <w:sz w:val="28"/>
                <w:szCs w:val="28"/>
              </w:rPr>
              <w:t>(1)</w:t>
            </w:r>
            <w:r w:rsidRPr="007864B5">
              <w:rPr>
                <w:rFonts w:ascii="標楷體" w:eastAsia="標楷體" w:hAnsi="標楷體" w:cs="Times New Roman" w:hint="eastAsia"/>
                <w:b/>
                <w:bCs/>
                <w:color w:val="002060"/>
                <w:sz w:val="28"/>
                <w:szCs w:val="28"/>
              </w:rPr>
              <w:t>總部菜單/門市型錄之</w:t>
            </w:r>
            <w:r w:rsidRPr="007864B5">
              <w:rPr>
                <w:rFonts w:ascii="Times New Roman" w:eastAsia="標楷體" w:hAnsi="Times New Roman" w:cs="Times New Roman"/>
                <w:b/>
                <w:bCs/>
                <w:color w:val="002060"/>
                <w:sz w:val="28"/>
                <w:szCs w:val="28"/>
              </w:rPr>
              <w:t>檔名統一為「</w:t>
            </w:r>
            <w:r w:rsidRPr="007864B5">
              <w:rPr>
                <w:rFonts w:ascii="Times New Roman" w:eastAsia="標楷體" w:hAnsi="Times New Roman" w:cs="Times New Roman"/>
                <w:b/>
                <w:bCs/>
                <w:color w:val="002060"/>
                <w:sz w:val="28"/>
                <w:szCs w:val="28"/>
              </w:rPr>
              <w:t xml:space="preserve">2020 </w:t>
            </w:r>
            <w:r w:rsidRPr="007864B5">
              <w:rPr>
                <w:rFonts w:ascii="Times New Roman" w:eastAsia="標楷體" w:hAnsi="Times New Roman" w:cs="Times New Roman"/>
                <w:b/>
                <w:bCs/>
                <w:color w:val="002060"/>
                <w:sz w:val="28"/>
                <w:szCs w:val="28"/>
              </w:rPr>
              <w:t>商業</w:t>
            </w:r>
            <w:proofErr w:type="gramStart"/>
            <w:r w:rsidRPr="007864B5">
              <w:rPr>
                <w:rFonts w:ascii="Times New Roman" w:eastAsia="標楷體" w:hAnsi="Times New Roman" w:cs="Times New Roman"/>
                <w:b/>
                <w:bCs/>
                <w:color w:val="002060"/>
                <w:sz w:val="28"/>
                <w:szCs w:val="28"/>
              </w:rPr>
              <w:t>司</w:t>
            </w:r>
            <w:r w:rsidRPr="007864B5">
              <w:rPr>
                <w:rFonts w:ascii="Times New Roman" w:eastAsia="標楷體" w:hAnsi="Times New Roman" w:cs="Times New Roman" w:hint="eastAsia"/>
                <w:b/>
                <w:bCs/>
                <w:color w:val="002060"/>
                <w:sz w:val="28"/>
                <w:szCs w:val="28"/>
              </w:rPr>
              <w:t>雙語門</w:t>
            </w:r>
            <w:proofErr w:type="gramEnd"/>
            <w:r w:rsidRPr="007864B5">
              <w:rPr>
                <w:rFonts w:ascii="Times New Roman" w:eastAsia="標楷體" w:hAnsi="Times New Roman" w:cs="Times New Roman" w:hint="eastAsia"/>
                <w:b/>
                <w:bCs/>
                <w:color w:val="002060"/>
                <w:sz w:val="28"/>
                <w:szCs w:val="28"/>
              </w:rPr>
              <w:t>店</w:t>
            </w:r>
            <w:r w:rsidRPr="007864B5">
              <w:rPr>
                <w:rFonts w:ascii="Times New Roman" w:eastAsia="標楷體" w:hAnsi="Times New Roman" w:cs="Times New Roman"/>
                <w:b/>
                <w:bCs/>
                <w:color w:val="002060"/>
                <w:sz w:val="28"/>
                <w:szCs w:val="28"/>
              </w:rPr>
              <w:t>_XX</w:t>
            </w:r>
            <w:r w:rsidRPr="007864B5">
              <w:rPr>
                <w:rFonts w:ascii="Times New Roman" w:eastAsia="標楷體" w:hAnsi="Times New Roman" w:cs="Times New Roman"/>
                <w:b/>
                <w:bCs/>
                <w:color w:val="002060"/>
                <w:sz w:val="28"/>
                <w:szCs w:val="28"/>
              </w:rPr>
              <w:t>企業名稱」</w:t>
            </w:r>
          </w:p>
          <w:p w14:paraId="1DFAE7B4" w14:textId="77777777" w:rsidR="00772E85" w:rsidRPr="00772E85" w:rsidRDefault="00772E85" w:rsidP="00772E85">
            <w:pPr>
              <w:widowControl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864B5">
              <w:rPr>
                <w:rFonts w:ascii="Times New Roman" w:eastAsia="標楷體" w:hAnsi="Times New Roman" w:cs="Times New Roman"/>
                <w:b/>
                <w:bCs/>
                <w:color w:val="002060"/>
                <w:sz w:val="28"/>
                <w:szCs w:val="28"/>
              </w:rPr>
              <w:t xml:space="preserve">    (</w:t>
            </w:r>
            <w:r w:rsidRPr="007864B5">
              <w:rPr>
                <w:rFonts w:ascii="Times New Roman" w:eastAsia="標楷體" w:hAnsi="Times New Roman" w:cs="Times New Roman" w:hint="eastAsia"/>
                <w:b/>
                <w:bCs/>
                <w:color w:val="002060"/>
                <w:sz w:val="28"/>
                <w:szCs w:val="28"/>
              </w:rPr>
              <w:t>2</w:t>
            </w:r>
            <w:r w:rsidRPr="007864B5">
              <w:rPr>
                <w:rFonts w:ascii="Times New Roman" w:eastAsia="標楷體" w:hAnsi="Times New Roman" w:cs="Times New Roman"/>
                <w:b/>
                <w:bCs/>
                <w:color w:val="002060"/>
                <w:sz w:val="28"/>
                <w:szCs w:val="28"/>
              </w:rPr>
              <w:t>)</w:t>
            </w:r>
            <w:r w:rsidRPr="007864B5">
              <w:rPr>
                <w:rFonts w:ascii="Times New Roman" w:eastAsia="標楷體" w:hAnsi="Times New Roman" w:cs="Times New Roman"/>
                <w:b/>
                <w:bCs/>
                <w:color w:val="002060"/>
                <w:sz w:val="28"/>
                <w:szCs w:val="28"/>
              </w:rPr>
              <w:t>申請表與</w:t>
            </w:r>
            <w:proofErr w:type="gramStart"/>
            <w:r w:rsidRPr="007864B5">
              <w:rPr>
                <w:rFonts w:ascii="Times New Roman" w:eastAsia="標楷體" w:hAnsi="Times New Roman" w:cs="Times New Roman"/>
                <w:b/>
                <w:bCs/>
                <w:color w:val="002060"/>
                <w:sz w:val="28"/>
                <w:szCs w:val="28"/>
              </w:rPr>
              <w:t>個</w:t>
            </w:r>
            <w:proofErr w:type="gramEnd"/>
            <w:r w:rsidRPr="007864B5">
              <w:rPr>
                <w:rFonts w:ascii="Times New Roman" w:eastAsia="標楷體" w:hAnsi="Times New Roman" w:cs="Times New Roman"/>
                <w:b/>
                <w:bCs/>
                <w:color w:val="002060"/>
                <w:sz w:val="28"/>
                <w:szCs w:val="28"/>
              </w:rPr>
              <w:t>資</w:t>
            </w:r>
            <w:proofErr w:type="gramStart"/>
            <w:r w:rsidRPr="007864B5">
              <w:rPr>
                <w:rFonts w:ascii="Times New Roman" w:eastAsia="標楷體" w:hAnsi="Times New Roman" w:cs="Times New Roman"/>
                <w:b/>
                <w:bCs/>
                <w:color w:val="002060"/>
                <w:sz w:val="28"/>
                <w:szCs w:val="28"/>
              </w:rPr>
              <w:t>同意書填妥</w:t>
            </w:r>
            <w:proofErr w:type="gramEnd"/>
            <w:r w:rsidRPr="007864B5">
              <w:rPr>
                <w:rFonts w:ascii="Times New Roman" w:eastAsia="標楷體" w:hAnsi="Times New Roman" w:cs="Times New Roman"/>
                <w:b/>
                <w:bCs/>
                <w:color w:val="002060"/>
                <w:sz w:val="28"/>
                <w:szCs w:val="28"/>
              </w:rPr>
              <w:t>後，以電子郵件方式寄至</w:t>
            </w:r>
            <w:r w:rsidRPr="007864B5">
              <w:rPr>
                <w:rFonts w:ascii="Times New Roman" w:eastAsia="標楷體" w:hAnsi="Times New Roman" w:cs="Times New Roman"/>
                <w:b/>
                <w:bCs/>
                <w:color w:val="002060"/>
                <w:sz w:val="28"/>
                <w:szCs w:val="28"/>
              </w:rPr>
              <w:t xml:space="preserve"> </w:t>
            </w:r>
            <w:hyperlink r:id="rId9" w:history="1">
              <w:r w:rsidRPr="007864B5">
                <w:rPr>
                  <w:rFonts w:ascii="Times New Roman" w:eastAsia="標楷體" w:hAnsi="Times New Roman" w:cs="Times New Roman"/>
                  <w:b/>
                  <w:bCs/>
                  <w:color w:val="002060"/>
                  <w:sz w:val="28"/>
                  <w:szCs w:val="28"/>
                  <w:u w:val="single"/>
                </w:rPr>
                <w:t>CYFFU@cdri.org.tw</w:t>
              </w:r>
            </w:hyperlink>
            <w:r w:rsidRPr="007864B5">
              <w:rPr>
                <w:rFonts w:ascii="Times New Roman" w:eastAsia="標楷體" w:hAnsi="Times New Roman" w:cs="Times New Roman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7864B5">
              <w:rPr>
                <w:rFonts w:ascii="Times New Roman" w:eastAsia="標楷體" w:hAnsi="Times New Roman" w:cs="Times New Roman"/>
                <w:b/>
                <w:bCs/>
                <w:color w:val="002060"/>
                <w:sz w:val="28"/>
                <w:szCs w:val="28"/>
              </w:rPr>
              <w:t>傅先生收。若有任何問題，請洽聯絡人：傅先生</w:t>
            </w:r>
            <w:r w:rsidRPr="007864B5">
              <w:rPr>
                <w:rFonts w:ascii="Times New Roman" w:eastAsia="標楷體" w:hAnsi="Times New Roman" w:cs="Times New Roman"/>
                <w:b/>
                <w:bCs/>
                <w:color w:val="002060"/>
                <w:sz w:val="28"/>
                <w:szCs w:val="28"/>
              </w:rPr>
              <w:t>02-77074845</w:t>
            </w:r>
          </w:p>
        </w:tc>
      </w:tr>
    </w:tbl>
    <w:p w14:paraId="6E4CA7CC" w14:textId="77777777" w:rsidR="00772E85" w:rsidRPr="00772E85" w:rsidRDefault="00772E85" w:rsidP="00772E85">
      <w:pPr>
        <w:widowControl/>
        <w:snapToGrid w:val="0"/>
        <w:spacing w:line="46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63D7D052" w14:textId="77777777" w:rsidR="002819D2" w:rsidRDefault="002819D2">
      <w:pPr>
        <w:widowControl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/>
          <w:b/>
          <w:sz w:val="40"/>
          <w:szCs w:val="40"/>
        </w:rPr>
        <w:br w:type="page"/>
      </w:r>
    </w:p>
    <w:p w14:paraId="3E5D3C20" w14:textId="467A7B45" w:rsidR="00526C17" w:rsidRPr="007F30DB" w:rsidRDefault="00526C17" w:rsidP="00526C17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7F30DB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蒐集個人資料告知事項暨個人資料提供同意書</w:t>
      </w:r>
    </w:p>
    <w:p w14:paraId="19D86F98" w14:textId="2BF618B3" w:rsidR="00526C17" w:rsidRPr="007F30DB" w:rsidRDefault="00526C17" w:rsidP="00526C17">
      <w:pPr>
        <w:jc w:val="both"/>
        <w:rPr>
          <w:rFonts w:ascii="Times New Roman" w:eastAsia="標楷體" w:hAnsi="Times New Roman" w:cs="Times New Roman"/>
          <w:szCs w:val="22"/>
        </w:rPr>
      </w:pPr>
      <w:r w:rsidRPr="007F30DB">
        <w:rPr>
          <w:rFonts w:ascii="Times New Roman" w:eastAsia="標楷體" w:hAnsi="Times New Roman" w:cs="Times New Roman"/>
          <w:szCs w:val="22"/>
        </w:rPr>
        <w:t>財團法人商業發展研究院</w:t>
      </w:r>
      <w:r w:rsidRPr="007F30DB">
        <w:rPr>
          <w:rFonts w:ascii="Times New Roman" w:eastAsia="標楷體" w:hAnsi="Times New Roman" w:cs="Times New Roman"/>
          <w:szCs w:val="22"/>
        </w:rPr>
        <w:t>(</w:t>
      </w:r>
      <w:r w:rsidRPr="007F30DB">
        <w:rPr>
          <w:rFonts w:ascii="Times New Roman" w:eastAsia="標楷體" w:hAnsi="Times New Roman" w:cs="Times New Roman"/>
          <w:szCs w:val="22"/>
        </w:rPr>
        <w:t>下稱本院</w:t>
      </w:r>
      <w:r w:rsidRPr="007F30DB">
        <w:rPr>
          <w:rFonts w:ascii="Times New Roman" w:eastAsia="標楷體" w:hAnsi="Times New Roman" w:cs="Times New Roman"/>
          <w:szCs w:val="22"/>
        </w:rPr>
        <w:t>)</w:t>
      </w:r>
      <w:r w:rsidRPr="007F30DB">
        <w:rPr>
          <w:rFonts w:ascii="Times New Roman" w:eastAsia="標楷體" w:hAnsi="Times New Roman" w:cs="Times New Roman"/>
          <w:szCs w:val="22"/>
        </w:rPr>
        <w:t>受經濟部商業司委託辦理「拓展新南向國家實戰營」，向您蒐集個人資料，依個人資料保護法令及本院個人資料保護相關規章，於蒐集您的個人資料前，告知下列事項：</w:t>
      </w:r>
    </w:p>
    <w:p w14:paraId="1F3DD723" w14:textId="77777777" w:rsidR="00526C17" w:rsidRPr="007F30DB" w:rsidRDefault="00526C17" w:rsidP="00526C17">
      <w:pPr>
        <w:jc w:val="both"/>
        <w:rPr>
          <w:rFonts w:ascii="Times New Roman" w:eastAsia="標楷體" w:hAnsi="Times New Roman" w:cs="Times New Roman"/>
          <w:szCs w:val="22"/>
        </w:rPr>
      </w:pPr>
    </w:p>
    <w:p w14:paraId="2273270B" w14:textId="77777777" w:rsidR="00526C17" w:rsidRPr="007F30DB" w:rsidRDefault="00526C17" w:rsidP="00526C17">
      <w:pPr>
        <w:widowControl/>
        <w:numPr>
          <w:ilvl w:val="0"/>
          <w:numId w:val="20"/>
        </w:numPr>
        <w:jc w:val="both"/>
        <w:rPr>
          <w:rFonts w:ascii="Times New Roman" w:eastAsia="標楷體" w:hAnsi="Times New Roman" w:cs="Times New Roman"/>
          <w:szCs w:val="22"/>
        </w:rPr>
      </w:pPr>
      <w:r w:rsidRPr="007F30DB">
        <w:rPr>
          <w:rFonts w:ascii="Times New Roman" w:eastAsia="標楷體" w:hAnsi="Times New Roman" w:cs="Times New Roman"/>
          <w:szCs w:val="22"/>
        </w:rPr>
        <w:t>蒐集目的及個人資料之類別</w:t>
      </w:r>
    </w:p>
    <w:p w14:paraId="36AD95DB" w14:textId="14F4B668" w:rsidR="00526C17" w:rsidRPr="007F30DB" w:rsidRDefault="00526C17" w:rsidP="00526C17">
      <w:pPr>
        <w:ind w:leftChars="177" w:left="425"/>
        <w:jc w:val="both"/>
        <w:rPr>
          <w:rFonts w:ascii="Times New Roman" w:eastAsia="標楷體" w:hAnsi="Times New Roman" w:cs="Times New Roman"/>
          <w:szCs w:val="22"/>
        </w:rPr>
      </w:pPr>
      <w:r w:rsidRPr="007F30DB">
        <w:rPr>
          <w:rFonts w:ascii="Times New Roman" w:eastAsia="標楷體" w:hAnsi="Times New Roman" w:cs="Times New Roman"/>
          <w:szCs w:val="22"/>
        </w:rPr>
        <w:t>為辦理「拓展新南向國家實戰營」活動作業、執行本院章程所定之業務、基於本院內部管理作業或寄送本院業務活動訊息之蒐集目的，蒐集、處理及利用您所提供下列類別之個人資料：姓名、聯絡方式</w:t>
      </w:r>
      <w:r w:rsidRPr="007F30DB">
        <w:rPr>
          <w:rFonts w:ascii="Times New Roman" w:eastAsia="標楷體" w:hAnsi="Times New Roman" w:cs="Times New Roman"/>
          <w:szCs w:val="22"/>
        </w:rPr>
        <w:t>(</w:t>
      </w:r>
      <w:r w:rsidRPr="007F30DB">
        <w:rPr>
          <w:rFonts w:ascii="Times New Roman" w:eastAsia="標楷體" w:hAnsi="Times New Roman" w:cs="Times New Roman"/>
          <w:szCs w:val="22"/>
        </w:rPr>
        <w:t>例如：電話號碼、職稱、電子郵件信箱、居住地址或工作地址</w:t>
      </w:r>
      <w:r w:rsidRPr="007F30DB">
        <w:rPr>
          <w:rFonts w:ascii="Times New Roman" w:eastAsia="標楷體" w:hAnsi="Times New Roman" w:cs="Times New Roman"/>
          <w:szCs w:val="22"/>
        </w:rPr>
        <w:t>)</w:t>
      </w:r>
      <w:r w:rsidRPr="007F30DB">
        <w:rPr>
          <w:rFonts w:ascii="Times New Roman" w:eastAsia="標楷體" w:hAnsi="Times New Roman" w:cs="Times New Roman"/>
          <w:szCs w:val="22"/>
        </w:rPr>
        <w:t>及等其他得直接或間接識別您個人之資料。</w:t>
      </w:r>
    </w:p>
    <w:p w14:paraId="3C5AC9A0" w14:textId="77777777" w:rsidR="00526C17" w:rsidRPr="007F30DB" w:rsidRDefault="00526C17" w:rsidP="00526C17">
      <w:pPr>
        <w:widowControl/>
        <w:numPr>
          <w:ilvl w:val="0"/>
          <w:numId w:val="20"/>
        </w:numPr>
        <w:jc w:val="both"/>
        <w:rPr>
          <w:rFonts w:ascii="Times New Roman" w:eastAsia="標楷體" w:hAnsi="Times New Roman" w:cs="Times New Roman"/>
          <w:szCs w:val="22"/>
        </w:rPr>
      </w:pPr>
      <w:r w:rsidRPr="007F30DB">
        <w:rPr>
          <w:rFonts w:ascii="Times New Roman" w:eastAsia="標楷體" w:hAnsi="Times New Roman" w:cs="Times New Roman"/>
          <w:szCs w:val="22"/>
        </w:rPr>
        <w:t>個人資料之利用</w:t>
      </w:r>
      <w:proofErr w:type="gramStart"/>
      <w:r w:rsidRPr="007F30DB">
        <w:rPr>
          <w:rFonts w:ascii="Times New Roman" w:eastAsia="標楷體" w:hAnsi="Times New Roman" w:cs="Times New Roman"/>
          <w:szCs w:val="22"/>
        </w:rPr>
        <w:t>期間、</w:t>
      </w:r>
      <w:proofErr w:type="gramEnd"/>
      <w:r w:rsidRPr="007F30DB">
        <w:rPr>
          <w:rFonts w:ascii="Times New Roman" w:eastAsia="標楷體" w:hAnsi="Times New Roman" w:cs="Times New Roman"/>
          <w:szCs w:val="22"/>
        </w:rPr>
        <w:t>地區、對象及方式</w:t>
      </w:r>
    </w:p>
    <w:p w14:paraId="01F5DB84" w14:textId="77777777" w:rsidR="00526C17" w:rsidRPr="007F30DB" w:rsidRDefault="00526C17" w:rsidP="00526C17">
      <w:pPr>
        <w:ind w:leftChars="177" w:left="425"/>
        <w:jc w:val="both"/>
        <w:rPr>
          <w:rFonts w:ascii="Times New Roman" w:eastAsia="標楷體" w:hAnsi="Times New Roman" w:cs="Times New Roman"/>
          <w:szCs w:val="22"/>
        </w:rPr>
      </w:pPr>
      <w:r w:rsidRPr="007F30DB">
        <w:rPr>
          <w:rFonts w:ascii="Times New Roman" w:eastAsia="標楷體" w:hAnsi="Times New Roman" w:cs="Times New Roman"/>
          <w:szCs w:val="22"/>
        </w:rPr>
        <w:t>您的個人資料僅提供於中華民國領域內，依誠實及信用方法，在</w:t>
      </w:r>
      <w:proofErr w:type="gramStart"/>
      <w:r w:rsidRPr="007F30DB">
        <w:rPr>
          <w:rFonts w:ascii="Times New Roman" w:eastAsia="標楷體" w:hAnsi="Times New Roman" w:cs="Times New Roman"/>
          <w:szCs w:val="22"/>
        </w:rPr>
        <w:t>不</w:t>
      </w:r>
      <w:proofErr w:type="gramEnd"/>
      <w:r w:rsidRPr="007F30DB">
        <w:rPr>
          <w:rFonts w:ascii="Times New Roman" w:eastAsia="標楷體" w:hAnsi="Times New Roman" w:cs="Times New Roman"/>
          <w:szCs w:val="22"/>
        </w:rPr>
        <w:t>逾越前述蒐集目的之必要範圍內，以合理方式利用至蒐集目的消失為止。</w:t>
      </w:r>
    </w:p>
    <w:p w14:paraId="4FF30901" w14:textId="77777777" w:rsidR="00526C17" w:rsidRPr="007F30DB" w:rsidRDefault="00526C17" w:rsidP="00526C17">
      <w:pPr>
        <w:widowControl/>
        <w:numPr>
          <w:ilvl w:val="0"/>
          <w:numId w:val="20"/>
        </w:numPr>
        <w:jc w:val="both"/>
        <w:rPr>
          <w:rFonts w:ascii="Times New Roman" w:eastAsia="標楷體" w:hAnsi="Times New Roman" w:cs="Times New Roman"/>
          <w:szCs w:val="22"/>
        </w:rPr>
      </w:pPr>
      <w:r w:rsidRPr="007F30DB">
        <w:rPr>
          <w:rFonts w:ascii="Times New Roman" w:eastAsia="標楷體" w:hAnsi="Times New Roman" w:cs="Times New Roman"/>
          <w:szCs w:val="22"/>
        </w:rPr>
        <w:t>當事人權利</w:t>
      </w:r>
    </w:p>
    <w:p w14:paraId="39AD5218" w14:textId="77777777" w:rsidR="00526C17" w:rsidRPr="007F30DB" w:rsidRDefault="00526C17" w:rsidP="00526C17">
      <w:pPr>
        <w:ind w:leftChars="177" w:left="425"/>
        <w:jc w:val="both"/>
        <w:rPr>
          <w:rFonts w:ascii="Times New Roman" w:eastAsia="標楷體" w:hAnsi="Times New Roman" w:cs="Times New Roman"/>
          <w:szCs w:val="22"/>
        </w:rPr>
      </w:pPr>
      <w:r w:rsidRPr="007F30DB">
        <w:rPr>
          <w:rFonts w:ascii="Times New Roman" w:eastAsia="標楷體" w:hAnsi="Times New Roman" w:cs="Times New Roman"/>
          <w:szCs w:val="22"/>
        </w:rPr>
        <w:t>您可就所提供之個人資料得依個人資料保護法第三條，行使下列權利：</w:t>
      </w:r>
    </w:p>
    <w:p w14:paraId="49332E52" w14:textId="77777777" w:rsidR="00526C17" w:rsidRPr="007F30DB" w:rsidRDefault="00526C17" w:rsidP="00526C17">
      <w:pPr>
        <w:ind w:leftChars="177" w:left="425"/>
        <w:jc w:val="both"/>
        <w:rPr>
          <w:rFonts w:ascii="Times New Roman" w:eastAsia="標楷體" w:hAnsi="Times New Roman" w:cs="Times New Roman"/>
          <w:szCs w:val="22"/>
        </w:rPr>
      </w:pPr>
      <w:r w:rsidRPr="007F30DB">
        <w:rPr>
          <w:rFonts w:ascii="Times New Roman" w:eastAsia="標楷體" w:hAnsi="Times New Roman" w:cs="Times New Roman"/>
          <w:szCs w:val="22"/>
        </w:rPr>
        <w:t>(</w:t>
      </w:r>
      <w:proofErr w:type="gramStart"/>
      <w:r w:rsidRPr="007F30DB">
        <w:rPr>
          <w:rFonts w:ascii="Times New Roman" w:eastAsia="標楷體" w:hAnsi="Times New Roman" w:cs="Times New Roman"/>
          <w:szCs w:val="22"/>
        </w:rPr>
        <w:t>一</w:t>
      </w:r>
      <w:proofErr w:type="gramEnd"/>
      <w:r w:rsidRPr="007F30DB">
        <w:rPr>
          <w:rFonts w:ascii="Times New Roman" w:eastAsia="標楷體" w:hAnsi="Times New Roman" w:cs="Times New Roman"/>
          <w:szCs w:val="22"/>
        </w:rPr>
        <w:t>)</w:t>
      </w:r>
      <w:r w:rsidRPr="007F30DB">
        <w:rPr>
          <w:rFonts w:ascii="Times New Roman" w:eastAsia="標楷體" w:hAnsi="Times New Roman" w:cs="Times New Roman"/>
          <w:szCs w:val="22"/>
        </w:rPr>
        <w:t>、查詢或請求閱覽；</w:t>
      </w:r>
    </w:p>
    <w:p w14:paraId="4B84E431" w14:textId="77777777" w:rsidR="00526C17" w:rsidRPr="007F30DB" w:rsidRDefault="00526C17" w:rsidP="00526C17">
      <w:pPr>
        <w:ind w:leftChars="177" w:left="425"/>
        <w:jc w:val="both"/>
        <w:rPr>
          <w:rFonts w:ascii="Times New Roman" w:eastAsia="標楷體" w:hAnsi="Times New Roman" w:cs="Times New Roman"/>
          <w:szCs w:val="22"/>
        </w:rPr>
      </w:pPr>
      <w:r w:rsidRPr="007F30DB">
        <w:rPr>
          <w:rFonts w:ascii="Times New Roman" w:eastAsia="標楷體" w:hAnsi="Times New Roman" w:cs="Times New Roman"/>
          <w:szCs w:val="22"/>
        </w:rPr>
        <w:t>(</w:t>
      </w:r>
      <w:r w:rsidRPr="007F30DB">
        <w:rPr>
          <w:rFonts w:ascii="Times New Roman" w:eastAsia="標楷體" w:hAnsi="Times New Roman" w:cs="Times New Roman"/>
          <w:szCs w:val="22"/>
        </w:rPr>
        <w:t>二</w:t>
      </w:r>
      <w:r w:rsidRPr="007F30DB">
        <w:rPr>
          <w:rFonts w:ascii="Times New Roman" w:eastAsia="標楷體" w:hAnsi="Times New Roman" w:cs="Times New Roman"/>
          <w:szCs w:val="22"/>
        </w:rPr>
        <w:t>)</w:t>
      </w:r>
      <w:r w:rsidRPr="007F30DB">
        <w:rPr>
          <w:rFonts w:ascii="Times New Roman" w:eastAsia="標楷體" w:hAnsi="Times New Roman" w:cs="Times New Roman"/>
          <w:szCs w:val="22"/>
        </w:rPr>
        <w:t>、請求製給複製本；</w:t>
      </w:r>
    </w:p>
    <w:p w14:paraId="443314ED" w14:textId="77777777" w:rsidR="00526C17" w:rsidRPr="007F30DB" w:rsidRDefault="00526C17" w:rsidP="00526C17">
      <w:pPr>
        <w:ind w:leftChars="177" w:left="425"/>
        <w:jc w:val="both"/>
        <w:rPr>
          <w:rFonts w:ascii="Times New Roman" w:eastAsia="標楷體" w:hAnsi="Times New Roman" w:cs="Times New Roman"/>
          <w:szCs w:val="22"/>
        </w:rPr>
      </w:pPr>
      <w:r w:rsidRPr="007F30DB">
        <w:rPr>
          <w:rFonts w:ascii="Times New Roman" w:eastAsia="標楷體" w:hAnsi="Times New Roman" w:cs="Times New Roman"/>
          <w:szCs w:val="22"/>
        </w:rPr>
        <w:t>(</w:t>
      </w:r>
      <w:r w:rsidRPr="007F30DB">
        <w:rPr>
          <w:rFonts w:ascii="Times New Roman" w:eastAsia="標楷體" w:hAnsi="Times New Roman" w:cs="Times New Roman"/>
          <w:szCs w:val="22"/>
        </w:rPr>
        <w:t>三</w:t>
      </w:r>
      <w:r w:rsidRPr="007F30DB">
        <w:rPr>
          <w:rFonts w:ascii="Times New Roman" w:eastAsia="標楷體" w:hAnsi="Times New Roman" w:cs="Times New Roman"/>
          <w:szCs w:val="22"/>
        </w:rPr>
        <w:t>)</w:t>
      </w:r>
      <w:r w:rsidRPr="007F30DB">
        <w:rPr>
          <w:rFonts w:ascii="Times New Roman" w:eastAsia="標楷體" w:hAnsi="Times New Roman" w:cs="Times New Roman"/>
          <w:szCs w:val="22"/>
        </w:rPr>
        <w:t>、請求補充或更正；</w:t>
      </w:r>
    </w:p>
    <w:p w14:paraId="76B69BDD" w14:textId="77777777" w:rsidR="00526C17" w:rsidRPr="007F30DB" w:rsidRDefault="00526C17" w:rsidP="00526C17">
      <w:pPr>
        <w:ind w:leftChars="177" w:left="425"/>
        <w:jc w:val="both"/>
        <w:rPr>
          <w:rFonts w:ascii="Times New Roman" w:eastAsia="標楷體" w:hAnsi="Times New Roman" w:cs="Times New Roman"/>
          <w:szCs w:val="22"/>
        </w:rPr>
      </w:pPr>
      <w:r w:rsidRPr="007F30DB">
        <w:rPr>
          <w:rFonts w:ascii="Times New Roman" w:eastAsia="標楷體" w:hAnsi="Times New Roman" w:cs="Times New Roman"/>
          <w:szCs w:val="22"/>
        </w:rPr>
        <w:t>(</w:t>
      </w:r>
      <w:r w:rsidRPr="007F30DB">
        <w:rPr>
          <w:rFonts w:ascii="Times New Roman" w:eastAsia="標楷體" w:hAnsi="Times New Roman" w:cs="Times New Roman"/>
          <w:szCs w:val="22"/>
        </w:rPr>
        <w:t>四</w:t>
      </w:r>
      <w:r w:rsidRPr="007F30DB">
        <w:rPr>
          <w:rFonts w:ascii="Times New Roman" w:eastAsia="標楷體" w:hAnsi="Times New Roman" w:cs="Times New Roman"/>
          <w:szCs w:val="22"/>
        </w:rPr>
        <w:t>)</w:t>
      </w:r>
      <w:r w:rsidRPr="007F30DB">
        <w:rPr>
          <w:rFonts w:ascii="Times New Roman" w:eastAsia="標楷體" w:hAnsi="Times New Roman" w:cs="Times New Roman"/>
          <w:szCs w:val="22"/>
        </w:rPr>
        <w:t>、請求停止蒐集、處理或利用；</w:t>
      </w:r>
    </w:p>
    <w:p w14:paraId="56867055" w14:textId="77777777" w:rsidR="00526C17" w:rsidRPr="007F30DB" w:rsidRDefault="00526C17" w:rsidP="00526C17">
      <w:pPr>
        <w:ind w:leftChars="177" w:left="425"/>
        <w:jc w:val="both"/>
        <w:rPr>
          <w:rFonts w:ascii="Times New Roman" w:eastAsia="標楷體" w:hAnsi="Times New Roman" w:cs="Times New Roman"/>
          <w:szCs w:val="22"/>
        </w:rPr>
      </w:pPr>
      <w:r w:rsidRPr="007F30DB">
        <w:rPr>
          <w:rFonts w:ascii="Times New Roman" w:eastAsia="標楷體" w:hAnsi="Times New Roman" w:cs="Times New Roman"/>
          <w:szCs w:val="22"/>
        </w:rPr>
        <w:t>(</w:t>
      </w:r>
      <w:r w:rsidRPr="007F30DB">
        <w:rPr>
          <w:rFonts w:ascii="Times New Roman" w:eastAsia="標楷體" w:hAnsi="Times New Roman" w:cs="Times New Roman"/>
          <w:szCs w:val="22"/>
        </w:rPr>
        <w:t>五</w:t>
      </w:r>
      <w:r w:rsidRPr="007F30DB">
        <w:rPr>
          <w:rFonts w:ascii="Times New Roman" w:eastAsia="標楷體" w:hAnsi="Times New Roman" w:cs="Times New Roman"/>
          <w:szCs w:val="22"/>
        </w:rPr>
        <w:t>)</w:t>
      </w:r>
      <w:r w:rsidRPr="007F30DB">
        <w:rPr>
          <w:rFonts w:ascii="Times New Roman" w:eastAsia="標楷體" w:hAnsi="Times New Roman" w:cs="Times New Roman"/>
          <w:szCs w:val="22"/>
        </w:rPr>
        <w:t>、請求刪除。</w:t>
      </w:r>
    </w:p>
    <w:p w14:paraId="7E90613D" w14:textId="77777777" w:rsidR="00526C17" w:rsidRPr="007F30DB" w:rsidRDefault="00526C17" w:rsidP="00526C17">
      <w:pPr>
        <w:widowControl/>
        <w:numPr>
          <w:ilvl w:val="0"/>
          <w:numId w:val="20"/>
        </w:numPr>
        <w:jc w:val="both"/>
        <w:rPr>
          <w:rFonts w:ascii="Times New Roman" w:eastAsia="標楷體" w:hAnsi="Times New Roman" w:cs="Times New Roman"/>
          <w:szCs w:val="22"/>
        </w:rPr>
      </w:pPr>
      <w:r w:rsidRPr="007F30DB">
        <w:rPr>
          <w:rFonts w:ascii="Times New Roman" w:eastAsia="標楷體" w:hAnsi="Times New Roman" w:cs="Times New Roman"/>
          <w:szCs w:val="22"/>
        </w:rPr>
        <w:t>蒐集方式</w:t>
      </w:r>
    </w:p>
    <w:p w14:paraId="03EF64BD" w14:textId="77777777" w:rsidR="00526C17" w:rsidRPr="007F30DB" w:rsidRDefault="00526C17" w:rsidP="00526C17">
      <w:pPr>
        <w:ind w:leftChars="177" w:left="425"/>
        <w:jc w:val="both"/>
        <w:rPr>
          <w:rFonts w:ascii="Times New Roman" w:eastAsia="標楷體" w:hAnsi="Times New Roman" w:cs="Times New Roman"/>
          <w:szCs w:val="22"/>
        </w:rPr>
      </w:pPr>
      <w:r w:rsidRPr="007F30DB">
        <w:rPr>
          <w:rFonts w:ascii="Times New Roman" w:eastAsia="標楷體" w:hAnsi="Times New Roman" w:cs="Times New Roman"/>
          <w:szCs w:val="22"/>
        </w:rPr>
        <w:t>報名系統、紙本蒐集或其他方式</w:t>
      </w:r>
      <w:r w:rsidRPr="007F30DB">
        <w:rPr>
          <w:rFonts w:ascii="Times New Roman" w:eastAsia="標楷體" w:hAnsi="Times New Roman" w:cs="Times New Roman"/>
          <w:szCs w:val="22"/>
        </w:rPr>
        <w:t>(</w:t>
      </w:r>
      <w:r w:rsidRPr="007F30DB">
        <w:rPr>
          <w:rFonts w:ascii="Times New Roman" w:eastAsia="標楷體" w:hAnsi="Times New Roman" w:cs="Times New Roman"/>
          <w:szCs w:val="22"/>
        </w:rPr>
        <w:t>如個人領據</w:t>
      </w:r>
      <w:r w:rsidRPr="007F30DB">
        <w:rPr>
          <w:rFonts w:ascii="Times New Roman" w:eastAsia="標楷體" w:hAnsi="Times New Roman" w:cs="Times New Roman"/>
          <w:szCs w:val="22"/>
        </w:rPr>
        <w:t>)</w:t>
      </w:r>
      <w:r w:rsidRPr="007F30DB">
        <w:rPr>
          <w:rFonts w:ascii="Times New Roman" w:eastAsia="標楷體" w:hAnsi="Times New Roman" w:cs="Times New Roman"/>
          <w:szCs w:val="22"/>
        </w:rPr>
        <w:t>。</w:t>
      </w:r>
    </w:p>
    <w:p w14:paraId="11F858A4" w14:textId="77777777" w:rsidR="00526C17" w:rsidRPr="007F30DB" w:rsidRDefault="00526C17" w:rsidP="00526C17">
      <w:pPr>
        <w:widowControl/>
        <w:numPr>
          <w:ilvl w:val="0"/>
          <w:numId w:val="20"/>
        </w:numPr>
        <w:jc w:val="both"/>
        <w:rPr>
          <w:rFonts w:ascii="Times New Roman" w:eastAsia="標楷體" w:hAnsi="Times New Roman" w:cs="Times New Roman"/>
          <w:szCs w:val="22"/>
        </w:rPr>
      </w:pPr>
      <w:r w:rsidRPr="007F30DB">
        <w:rPr>
          <w:rFonts w:ascii="Times New Roman" w:eastAsia="標楷體" w:hAnsi="Times New Roman" w:cs="Times New Roman"/>
          <w:szCs w:val="22"/>
        </w:rPr>
        <w:t>不提供對您權益之影響</w:t>
      </w:r>
    </w:p>
    <w:p w14:paraId="7F6D44F8" w14:textId="77777777" w:rsidR="00526C17" w:rsidRPr="007F30DB" w:rsidRDefault="00526C17" w:rsidP="00526C17">
      <w:pPr>
        <w:ind w:leftChars="177" w:left="425"/>
        <w:jc w:val="both"/>
        <w:rPr>
          <w:rFonts w:ascii="Times New Roman" w:eastAsia="標楷體" w:hAnsi="Times New Roman" w:cs="Times New Roman"/>
          <w:szCs w:val="22"/>
        </w:rPr>
      </w:pPr>
      <w:r w:rsidRPr="007F30DB">
        <w:rPr>
          <w:rFonts w:ascii="Times New Roman" w:eastAsia="標楷體" w:hAnsi="Times New Roman" w:cs="Times New Roman"/>
          <w:szCs w:val="22"/>
        </w:rPr>
        <w:t>您可自由選擇是否提供您的個人資料，若所提供之個人資料不足以確認您身分真實性或不提供等情形，本院將無法提供您與蒐集目的有關之服務。</w:t>
      </w:r>
    </w:p>
    <w:p w14:paraId="1DFBE38B" w14:textId="77777777" w:rsidR="00526C17" w:rsidRPr="007F30DB" w:rsidRDefault="00526C17" w:rsidP="00526C17">
      <w:pPr>
        <w:jc w:val="both"/>
        <w:rPr>
          <w:rFonts w:ascii="Times New Roman" w:eastAsia="標楷體" w:hAnsi="Times New Roman" w:cs="Times New Roman"/>
          <w:szCs w:val="22"/>
        </w:rPr>
      </w:pPr>
    </w:p>
    <w:p w14:paraId="6355124D" w14:textId="77777777" w:rsidR="00526C17" w:rsidRPr="007F30DB" w:rsidRDefault="00526C17" w:rsidP="00526C17">
      <w:pPr>
        <w:rPr>
          <w:rFonts w:ascii="Times New Roman" w:eastAsia="標楷體" w:hAnsi="Times New Roman" w:cs="Times New Roman"/>
          <w:szCs w:val="22"/>
        </w:rPr>
      </w:pPr>
      <w:r w:rsidRPr="007F30DB">
        <w:rPr>
          <w:rFonts w:ascii="Times New Roman" w:eastAsia="標楷體" w:hAnsi="Times New Roman" w:cs="Times New Roman"/>
          <w:szCs w:val="22"/>
        </w:rPr>
        <w:t>□</w:t>
      </w:r>
      <w:r w:rsidRPr="007F30DB">
        <w:rPr>
          <w:rFonts w:ascii="Times New Roman" w:eastAsia="標楷體" w:hAnsi="Times New Roman" w:cs="Times New Roman"/>
          <w:szCs w:val="22"/>
        </w:rPr>
        <w:t>本人已知悉且瞭解上述事項，並同意貴院於所列蒐集目的之必要範圍內，蒐集、處理及利用本人之個人資料。</w:t>
      </w:r>
    </w:p>
    <w:p w14:paraId="51AC06C3" w14:textId="77777777" w:rsidR="00526C17" w:rsidRPr="007F30DB" w:rsidRDefault="00526C17" w:rsidP="00526C17">
      <w:pPr>
        <w:rPr>
          <w:rFonts w:ascii="Times New Roman" w:eastAsia="標楷體" w:hAnsi="Times New Roman" w:cs="Times New Roman"/>
          <w:szCs w:val="22"/>
        </w:rPr>
      </w:pPr>
    </w:p>
    <w:p w14:paraId="4F8C4B2B" w14:textId="5F3D581B" w:rsidR="00526C17" w:rsidRPr="007F30DB" w:rsidRDefault="00526C17" w:rsidP="00526C17">
      <w:pPr>
        <w:rPr>
          <w:rFonts w:ascii="Times New Roman" w:eastAsia="標楷體" w:hAnsi="Times New Roman" w:cs="Times New Roman"/>
          <w:szCs w:val="22"/>
        </w:rPr>
      </w:pPr>
      <w:r w:rsidRPr="007F30DB">
        <w:rPr>
          <w:rFonts w:ascii="Times New Roman" w:eastAsia="標楷體" w:hAnsi="Times New Roman" w:cs="Times New Roman"/>
          <w:szCs w:val="22"/>
        </w:rPr>
        <w:t>立同意書人</w:t>
      </w:r>
      <w:r w:rsidRPr="007F30DB">
        <w:rPr>
          <w:rFonts w:ascii="Times New Roman" w:eastAsia="標楷體" w:hAnsi="Times New Roman" w:cs="Times New Roman"/>
          <w:szCs w:val="22"/>
        </w:rPr>
        <w:t xml:space="preserve"> </w:t>
      </w:r>
      <w:r w:rsidRPr="007F30DB">
        <w:rPr>
          <w:rFonts w:ascii="Times New Roman" w:eastAsia="標楷體" w:hAnsi="Times New Roman" w:cs="Times New Roman"/>
          <w:szCs w:val="22"/>
        </w:rPr>
        <w:t>：</w:t>
      </w:r>
      <w:r w:rsidRPr="007F30DB">
        <w:rPr>
          <w:rFonts w:ascii="Times New Roman" w:eastAsia="標楷體" w:hAnsi="Times New Roman" w:cs="Times New Roman"/>
          <w:szCs w:val="22"/>
        </w:rPr>
        <w:t xml:space="preserve">                            </w:t>
      </w:r>
      <w:r w:rsidRPr="007F30DB">
        <w:rPr>
          <w:rFonts w:ascii="Times New Roman" w:eastAsia="標楷體" w:hAnsi="Times New Roman" w:cs="Times New Roman"/>
          <w:szCs w:val="22"/>
        </w:rPr>
        <w:t>（請本人</w:t>
      </w:r>
      <w:r w:rsidR="005607A8" w:rsidRPr="0037427A">
        <w:rPr>
          <w:rFonts w:ascii="Times New Roman" w:eastAsia="標楷體" w:hAnsi="Times New Roman" w:cs="Times New Roman" w:hint="eastAsia"/>
          <w:szCs w:val="22"/>
          <w:highlight w:val="yellow"/>
        </w:rPr>
        <w:t>親</w:t>
      </w:r>
      <w:r w:rsidRPr="0037427A">
        <w:rPr>
          <w:rFonts w:ascii="Times New Roman" w:eastAsia="標楷體" w:hAnsi="Times New Roman" w:cs="Times New Roman"/>
          <w:szCs w:val="22"/>
          <w:highlight w:val="yellow"/>
        </w:rPr>
        <w:t>簽</w:t>
      </w:r>
      <w:r w:rsidRPr="007F30DB">
        <w:rPr>
          <w:rFonts w:ascii="Times New Roman" w:eastAsia="標楷體" w:hAnsi="Times New Roman" w:cs="Times New Roman"/>
          <w:szCs w:val="22"/>
        </w:rPr>
        <w:t>）</w:t>
      </w:r>
    </w:p>
    <w:p w14:paraId="542C92C7" w14:textId="77777777" w:rsidR="00526C17" w:rsidRPr="007F30DB" w:rsidRDefault="00526C17" w:rsidP="00526C17">
      <w:pPr>
        <w:widowControl/>
        <w:ind w:rightChars="140" w:right="336"/>
        <w:rPr>
          <w:rFonts w:ascii="Times New Roman" w:eastAsia="標楷體" w:hAnsi="Times New Roman" w:cs="Times New Roman"/>
          <w:sz w:val="28"/>
          <w:szCs w:val="26"/>
        </w:rPr>
      </w:pPr>
    </w:p>
    <w:p w14:paraId="77E4DA0E" w14:textId="77777777" w:rsidR="00EA775D" w:rsidRPr="007F30DB" w:rsidRDefault="00EA775D" w:rsidP="00E67D67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5D3BA9A7" w14:textId="77777777" w:rsidR="00F535DA" w:rsidRPr="007F30DB" w:rsidRDefault="00F535DA" w:rsidP="00F535DA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sectPr w:rsidR="00F535DA" w:rsidRPr="007F30DB" w:rsidSect="008E40E6">
      <w:headerReference w:type="default" r:id="rId10"/>
      <w:footerReference w:type="default" r:id="rId11"/>
      <w:pgSz w:w="11906" w:h="16838"/>
      <w:pgMar w:top="720" w:right="720" w:bottom="720" w:left="720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A6053" w14:textId="77777777" w:rsidR="005060C0" w:rsidRDefault="005060C0">
      <w:r>
        <w:separator/>
      </w:r>
    </w:p>
  </w:endnote>
  <w:endnote w:type="continuationSeparator" w:id="0">
    <w:p w14:paraId="498BC934" w14:textId="77777777" w:rsidR="005060C0" w:rsidRDefault="0050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3463873"/>
      <w:docPartObj>
        <w:docPartGallery w:val="Page Numbers (Bottom of Page)"/>
        <w:docPartUnique/>
      </w:docPartObj>
    </w:sdtPr>
    <w:sdtEndPr/>
    <w:sdtContent>
      <w:p w14:paraId="0B8023A0" w14:textId="27C8176C" w:rsidR="00BD19D1" w:rsidRDefault="00BD19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76C" w:rsidRPr="00A9476C">
          <w:rPr>
            <w:noProof/>
            <w:lang w:val="zh-TW"/>
          </w:rPr>
          <w:t>1</w:t>
        </w:r>
        <w:r>
          <w:fldChar w:fldCharType="end"/>
        </w:r>
      </w:p>
    </w:sdtContent>
  </w:sdt>
  <w:p w14:paraId="7AED6654" w14:textId="77777777" w:rsidR="00BD19D1" w:rsidRDefault="00BD19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93DCC" w14:textId="77777777" w:rsidR="005060C0" w:rsidRDefault="005060C0">
      <w:r>
        <w:separator/>
      </w:r>
    </w:p>
  </w:footnote>
  <w:footnote w:type="continuationSeparator" w:id="0">
    <w:p w14:paraId="3B25BEB7" w14:textId="77777777" w:rsidR="005060C0" w:rsidRDefault="00506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B9693" w14:textId="1E679646" w:rsidR="006E4896" w:rsidRDefault="00354C96" w:rsidP="00354C96">
    <w:pPr>
      <w:pStyle w:val="a6"/>
      <w:rPr>
        <w:rFonts w:ascii="Times New Roman" w:eastAsia="標楷體" w:hAnsi="Times New Roman" w:cs="Times New Roman"/>
        <w:sz w:val="16"/>
      </w:rPr>
    </w:pPr>
    <w:r>
      <w:rPr>
        <w:rFonts w:ascii="Times New Roman" w:eastAsia="標楷體" w:hAnsi="Times New Roman" w:cs="Times New Roman" w:hint="eastAsia"/>
        <w:noProof/>
      </w:rPr>
      <w:drawing>
        <wp:inline distT="0" distB="0" distL="0" distR="0" wp14:anchorId="06FCB74C" wp14:editId="281083F7">
          <wp:extent cx="775335" cy="266700"/>
          <wp:effectExtent l="0" t="0" r="5715" b="0"/>
          <wp:docPr id="1" name="圖片 1" descr="C:\Users\107026\AppData\Local\Microsoft\Windows\INetCache\Content.MSO\9FB35AE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07026\AppData\Local\Microsoft\Windows\INetCache\Content.MSO\9FB35AE0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972"/>
                  <a:stretch/>
                </pic:blipFill>
                <pic:spPr bwMode="auto">
                  <a:xfrm>
                    <a:off x="0" y="0"/>
                    <a:ext cx="824904" cy="2837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E4896">
      <w:rPr>
        <w:noProof/>
      </w:rPr>
      <w:drawing>
        <wp:anchor distT="0" distB="0" distL="114300" distR="114300" simplePos="0" relativeHeight="251658752" behindDoc="1" locked="0" layoutInCell="1" allowOverlap="1" wp14:anchorId="30C864E2" wp14:editId="50553FA4">
          <wp:simplePos x="0" y="0"/>
          <wp:positionH relativeFrom="column">
            <wp:posOffset>6434760</wp:posOffset>
          </wp:positionH>
          <wp:positionV relativeFrom="paragraph">
            <wp:posOffset>-351275</wp:posOffset>
          </wp:positionV>
          <wp:extent cx="522514" cy="635782"/>
          <wp:effectExtent l="0" t="0" r="0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14" cy="635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16956C" w14:textId="3A01BAA5" w:rsidR="00DB3B26" w:rsidRPr="008E40E6" w:rsidRDefault="008E40E6" w:rsidP="008E40E6">
    <w:pPr>
      <w:pStyle w:val="a6"/>
      <w:jc w:val="right"/>
      <w:rPr>
        <w:rFonts w:ascii="Times New Roman" w:eastAsia="標楷體" w:hAnsi="Times New Roman" w:cs="Times New Roman"/>
        <w:sz w:val="16"/>
      </w:rPr>
    </w:pPr>
    <w:proofErr w:type="gramStart"/>
    <w:r w:rsidRPr="008E40E6">
      <w:rPr>
        <w:rFonts w:ascii="Times New Roman" w:eastAsia="標楷體" w:hAnsi="Times New Roman" w:cs="Times New Roman"/>
        <w:sz w:val="16"/>
      </w:rPr>
      <w:t>10</w:t>
    </w:r>
    <w:r w:rsidR="00094EC9">
      <w:rPr>
        <w:rFonts w:ascii="Times New Roman" w:eastAsia="標楷體" w:hAnsi="Times New Roman" w:cs="Times New Roman" w:hint="eastAsia"/>
        <w:sz w:val="16"/>
      </w:rPr>
      <w:t>9</w:t>
    </w:r>
    <w:proofErr w:type="gramEnd"/>
    <w:r w:rsidRPr="008E40E6">
      <w:rPr>
        <w:rFonts w:ascii="Times New Roman" w:eastAsia="標楷體" w:hAnsi="Times New Roman" w:cs="Times New Roman"/>
        <w:sz w:val="16"/>
      </w:rPr>
      <w:t>年度</w:t>
    </w:r>
    <w:r w:rsidR="00561CDC" w:rsidRPr="00561CDC">
      <w:rPr>
        <w:rFonts w:ascii="Times New Roman" w:eastAsia="標楷體" w:hAnsi="Times New Roman" w:cs="Times New Roman" w:hint="eastAsia"/>
        <w:sz w:val="16"/>
      </w:rPr>
      <w:t>商業服務業發展動能推升</w:t>
    </w:r>
    <w:r w:rsidRPr="008E40E6">
      <w:rPr>
        <w:rFonts w:ascii="Times New Roman" w:eastAsia="標楷體" w:hAnsi="Times New Roman" w:cs="Times New Roman"/>
        <w:sz w:val="16"/>
      </w:rPr>
      <w:t>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2999"/>
    <w:multiLevelType w:val="hybridMultilevel"/>
    <w:tmpl w:val="D2EA1C38"/>
    <w:lvl w:ilvl="0" w:tplc="8F00547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37E3761"/>
    <w:multiLevelType w:val="hybridMultilevel"/>
    <w:tmpl w:val="1C08BE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AA3052"/>
    <w:multiLevelType w:val="hybridMultilevel"/>
    <w:tmpl w:val="FFCCF382"/>
    <w:lvl w:ilvl="0" w:tplc="FCCCA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4A3EC8"/>
    <w:multiLevelType w:val="hybridMultilevel"/>
    <w:tmpl w:val="6DEE9F2C"/>
    <w:lvl w:ilvl="0" w:tplc="1B701582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0FF677E5"/>
    <w:multiLevelType w:val="hybridMultilevel"/>
    <w:tmpl w:val="B57E0FD8"/>
    <w:lvl w:ilvl="0" w:tplc="B86480A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8836EB"/>
    <w:multiLevelType w:val="hybridMultilevel"/>
    <w:tmpl w:val="377E3952"/>
    <w:lvl w:ilvl="0" w:tplc="1EB2E7D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B86480A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30" w:hanging="47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2846AA"/>
    <w:multiLevelType w:val="hybridMultilevel"/>
    <w:tmpl w:val="E5A2F428"/>
    <w:lvl w:ilvl="0" w:tplc="F610700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2B1C479A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8D350DD"/>
    <w:multiLevelType w:val="hybridMultilevel"/>
    <w:tmpl w:val="0442B4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CC43D3"/>
    <w:multiLevelType w:val="hybridMultilevel"/>
    <w:tmpl w:val="C97AE97C"/>
    <w:lvl w:ilvl="0" w:tplc="C788685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537F55"/>
    <w:multiLevelType w:val="hybridMultilevel"/>
    <w:tmpl w:val="492EC948"/>
    <w:lvl w:ilvl="0" w:tplc="FCCCA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680E83"/>
    <w:multiLevelType w:val="hybridMultilevel"/>
    <w:tmpl w:val="BFA6E2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201A90"/>
    <w:multiLevelType w:val="hybridMultilevel"/>
    <w:tmpl w:val="E5A2F428"/>
    <w:lvl w:ilvl="0" w:tplc="F610700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2B1C479A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F3B3306"/>
    <w:multiLevelType w:val="hybridMultilevel"/>
    <w:tmpl w:val="E4D68188"/>
    <w:lvl w:ilvl="0" w:tplc="0CBE349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55C577B"/>
    <w:multiLevelType w:val="hybridMultilevel"/>
    <w:tmpl w:val="92E0396C"/>
    <w:lvl w:ilvl="0" w:tplc="C646FC3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6CA11B4"/>
    <w:multiLevelType w:val="hybridMultilevel"/>
    <w:tmpl w:val="E5A2F428"/>
    <w:lvl w:ilvl="0" w:tplc="F610700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2B1C479A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4C04635"/>
    <w:multiLevelType w:val="hybridMultilevel"/>
    <w:tmpl w:val="59DA622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DD77BA8"/>
    <w:multiLevelType w:val="hybridMultilevel"/>
    <w:tmpl w:val="E5A2F428"/>
    <w:lvl w:ilvl="0" w:tplc="F610700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2B1C479A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56FC40B1"/>
    <w:multiLevelType w:val="hybridMultilevel"/>
    <w:tmpl w:val="0C9610BE"/>
    <w:lvl w:ilvl="0" w:tplc="8624AEF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1B701582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color w:val="000000" w:themeColor="text1"/>
      </w:rPr>
    </w:lvl>
    <w:lvl w:ilvl="2" w:tplc="A43294E4">
      <w:start w:val="1"/>
      <w:numFmt w:val="decimal"/>
      <w:lvlText w:val="(%3)"/>
      <w:lvlJc w:val="left"/>
      <w:pPr>
        <w:ind w:left="1430" w:hanging="47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D455AE"/>
    <w:multiLevelType w:val="hybridMultilevel"/>
    <w:tmpl w:val="E5A2F428"/>
    <w:lvl w:ilvl="0" w:tplc="F610700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2B1C479A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6C0A0D7A"/>
    <w:multiLevelType w:val="hybridMultilevel"/>
    <w:tmpl w:val="E5A2F428"/>
    <w:lvl w:ilvl="0" w:tplc="F610700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2B1C479A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6CCD4488"/>
    <w:multiLevelType w:val="hybridMultilevel"/>
    <w:tmpl w:val="6614A40A"/>
    <w:lvl w:ilvl="0" w:tplc="A53C952A">
      <w:start w:val="1"/>
      <w:numFmt w:val="ideographLegalTraditional"/>
      <w:lvlText w:val="%1、"/>
      <w:lvlJc w:val="left"/>
      <w:pPr>
        <w:ind w:left="96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1B57C8F"/>
    <w:multiLevelType w:val="hybridMultilevel"/>
    <w:tmpl w:val="B7F82AB0"/>
    <w:lvl w:ilvl="0" w:tplc="C646FC34">
      <w:start w:val="1"/>
      <w:numFmt w:val="bullet"/>
      <w:lvlText w:val="•"/>
      <w:lvlJc w:val="left"/>
      <w:pPr>
        <w:ind w:left="1898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22" w15:restartNumberingAfterBreak="0">
    <w:nsid w:val="72376823"/>
    <w:multiLevelType w:val="hybridMultilevel"/>
    <w:tmpl w:val="F8F227C4"/>
    <w:lvl w:ilvl="0" w:tplc="B41E7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580ED14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5D12BD5"/>
    <w:multiLevelType w:val="hybridMultilevel"/>
    <w:tmpl w:val="AB4E735E"/>
    <w:lvl w:ilvl="0" w:tplc="13E82C1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9F2DF8"/>
    <w:multiLevelType w:val="hybridMultilevel"/>
    <w:tmpl w:val="AC942194"/>
    <w:lvl w:ilvl="0" w:tplc="9A32F1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8580ED14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22"/>
  </w:num>
  <w:num w:numId="5">
    <w:abstractNumId w:val="24"/>
  </w:num>
  <w:num w:numId="6">
    <w:abstractNumId w:val="21"/>
  </w:num>
  <w:num w:numId="7">
    <w:abstractNumId w:val="1"/>
  </w:num>
  <w:num w:numId="8">
    <w:abstractNumId w:val="2"/>
  </w:num>
  <w:num w:numId="9">
    <w:abstractNumId w:val="9"/>
  </w:num>
  <w:num w:numId="10">
    <w:abstractNumId w:val="10"/>
  </w:num>
  <w:num w:numId="11">
    <w:abstractNumId w:val="5"/>
  </w:num>
  <w:num w:numId="12">
    <w:abstractNumId w:val="4"/>
  </w:num>
  <w:num w:numId="13">
    <w:abstractNumId w:val="12"/>
  </w:num>
  <w:num w:numId="14">
    <w:abstractNumId w:val="8"/>
  </w:num>
  <w:num w:numId="15">
    <w:abstractNumId w:val="0"/>
  </w:num>
  <w:num w:numId="16">
    <w:abstractNumId w:val="19"/>
  </w:num>
  <w:num w:numId="17">
    <w:abstractNumId w:val="3"/>
  </w:num>
  <w:num w:numId="18">
    <w:abstractNumId w:val="11"/>
  </w:num>
  <w:num w:numId="19">
    <w:abstractNumId w:val="16"/>
  </w:num>
  <w:num w:numId="20">
    <w:abstractNumId w:val="7"/>
  </w:num>
  <w:num w:numId="21">
    <w:abstractNumId w:val="6"/>
  </w:num>
  <w:num w:numId="22">
    <w:abstractNumId w:val="14"/>
  </w:num>
  <w:num w:numId="23">
    <w:abstractNumId w:val="23"/>
  </w:num>
  <w:num w:numId="24">
    <w:abstractNumId w:val="1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14"/>
    <w:rsid w:val="00003057"/>
    <w:rsid w:val="00004640"/>
    <w:rsid w:val="000077F9"/>
    <w:rsid w:val="0001231D"/>
    <w:rsid w:val="00012923"/>
    <w:rsid w:val="00022E54"/>
    <w:rsid w:val="00023C8A"/>
    <w:rsid w:val="0002402E"/>
    <w:rsid w:val="00025932"/>
    <w:rsid w:val="00025F97"/>
    <w:rsid w:val="0002617E"/>
    <w:rsid w:val="00027C2B"/>
    <w:rsid w:val="000319CF"/>
    <w:rsid w:val="00031CFC"/>
    <w:rsid w:val="00036AC9"/>
    <w:rsid w:val="0003705B"/>
    <w:rsid w:val="0004215B"/>
    <w:rsid w:val="00045687"/>
    <w:rsid w:val="0005618A"/>
    <w:rsid w:val="00063F0C"/>
    <w:rsid w:val="00064D71"/>
    <w:rsid w:val="00065D7E"/>
    <w:rsid w:val="00070D51"/>
    <w:rsid w:val="000721A1"/>
    <w:rsid w:val="00073B8E"/>
    <w:rsid w:val="00082233"/>
    <w:rsid w:val="00082D09"/>
    <w:rsid w:val="00082F27"/>
    <w:rsid w:val="00083311"/>
    <w:rsid w:val="00084794"/>
    <w:rsid w:val="00086B5E"/>
    <w:rsid w:val="00090A98"/>
    <w:rsid w:val="00090AAA"/>
    <w:rsid w:val="000913FE"/>
    <w:rsid w:val="00093ACE"/>
    <w:rsid w:val="00094EC9"/>
    <w:rsid w:val="000977D2"/>
    <w:rsid w:val="00097D2B"/>
    <w:rsid w:val="000A3E40"/>
    <w:rsid w:val="000A4D5C"/>
    <w:rsid w:val="000A650B"/>
    <w:rsid w:val="000B4E72"/>
    <w:rsid w:val="000B56C2"/>
    <w:rsid w:val="000B64F2"/>
    <w:rsid w:val="000B704D"/>
    <w:rsid w:val="000C1F91"/>
    <w:rsid w:val="000C3D10"/>
    <w:rsid w:val="000C622B"/>
    <w:rsid w:val="000C625F"/>
    <w:rsid w:val="000D4741"/>
    <w:rsid w:val="000E4FD9"/>
    <w:rsid w:val="000E52D1"/>
    <w:rsid w:val="000E6F91"/>
    <w:rsid w:val="000E7F0E"/>
    <w:rsid w:val="000F06F4"/>
    <w:rsid w:val="000F1993"/>
    <w:rsid w:val="000F26A6"/>
    <w:rsid w:val="000F26C4"/>
    <w:rsid w:val="000F3BA3"/>
    <w:rsid w:val="000F6E9B"/>
    <w:rsid w:val="00100A8D"/>
    <w:rsid w:val="001010CA"/>
    <w:rsid w:val="001071E9"/>
    <w:rsid w:val="00107D79"/>
    <w:rsid w:val="0012424D"/>
    <w:rsid w:val="00132816"/>
    <w:rsid w:val="00135937"/>
    <w:rsid w:val="00136E52"/>
    <w:rsid w:val="00142366"/>
    <w:rsid w:val="00142A5F"/>
    <w:rsid w:val="001455EA"/>
    <w:rsid w:val="0015009B"/>
    <w:rsid w:val="001504FC"/>
    <w:rsid w:val="00151570"/>
    <w:rsid w:val="0015600E"/>
    <w:rsid w:val="001601AD"/>
    <w:rsid w:val="00164399"/>
    <w:rsid w:val="00165960"/>
    <w:rsid w:val="00167FFD"/>
    <w:rsid w:val="00170D2B"/>
    <w:rsid w:val="00173B06"/>
    <w:rsid w:val="00177CB1"/>
    <w:rsid w:val="001803B4"/>
    <w:rsid w:val="00183D92"/>
    <w:rsid w:val="0018684E"/>
    <w:rsid w:val="00187118"/>
    <w:rsid w:val="00187421"/>
    <w:rsid w:val="00187B0B"/>
    <w:rsid w:val="00192784"/>
    <w:rsid w:val="001938BE"/>
    <w:rsid w:val="00196EDD"/>
    <w:rsid w:val="00197D40"/>
    <w:rsid w:val="001A1087"/>
    <w:rsid w:val="001A5030"/>
    <w:rsid w:val="001B1B85"/>
    <w:rsid w:val="001B2B7F"/>
    <w:rsid w:val="001C5937"/>
    <w:rsid w:val="001C73FA"/>
    <w:rsid w:val="001D02A4"/>
    <w:rsid w:val="001D5BFD"/>
    <w:rsid w:val="001E7F2A"/>
    <w:rsid w:val="001F0466"/>
    <w:rsid w:val="001F13D8"/>
    <w:rsid w:val="001F4B2C"/>
    <w:rsid w:val="001F4BE8"/>
    <w:rsid w:val="001F564E"/>
    <w:rsid w:val="002008B2"/>
    <w:rsid w:val="002029E3"/>
    <w:rsid w:val="0020468D"/>
    <w:rsid w:val="002113FB"/>
    <w:rsid w:val="00220C25"/>
    <w:rsid w:val="00220E84"/>
    <w:rsid w:val="0022273B"/>
    <w:rsid w:val="00223124"/>
    <w:rsid w:val="00225651"/>
    <w:rsid w:val="00240188"/>
    <w:rsid w:val="00240C1B"/>
    <w:rsid w:val="002433F6"/>
    <w:rsid w:val="00251B0B"/>
    <w:rsid w:val="00260F5D"/>
    <w:rsid w:val="00262941"/>
    <w:rsid w:val="0026310B"/>
    <w:rsid w:val="00270362"/>
    <w:rsid w:val="0027282B"/>
    <w:rsid w:val="002738E9"/>
    <w:rsid w:val="002745D5"/>
    <w:rsid w:val="0028008A"/>
    <w:rsid w:val="00280462"/>
    <w:rsid w:val="00280FDF"/>
    <w:rsid w:val="00281656"/>
    <w:rsid w:val="002819D2"/>
    <w:rsid w:val="00283D03"/>
    <w:rsid w:val="00290FFA"/>
    <w:rsid w:val="002A02F6"/>
    <w:rsid w:val="002A3D2A"/>
    <w:rsid w:val="002C37E5"/>
    <w:rsid w:val="002C5353"/>
    <w:rsid w:val="002C5DB0"/>
    <w:rsid w:val="002C63A9"/>
    <w:rsid w:val="002C6865"/>
    <w:rsid w:val="002D0F9C"/>
    <w:rsid w:val="002D53FB"/>
    <w:rsid w:val="002D60A8"/>
    <w:rsid w:val="002D6366"/>
    <w:rsid w:val="002E65C2"/>
    <w:rsid w:val="002E742E"/>
    <w:rsid w:val="002F04AD"/>
    <w:rsid w:val="002F2818"/>
    <w:rsid w:val="002F2DEE"/>
    <w:rsid w:val="002F3170"/>
    <w:rsid w:val="002F4B87"/>
    <w:rsid w:val="002F4CC2"/>
    <w:rsid w:val="002F7E05"/>
    <w:rsid w:val="00301849"/>
    <w:rsid w:val="003030E7"/>
    <w:rsid w:val="00303665"/>
    <w:rsid w:val="003050E1"/>
    <w:rsid w:val="0030682A"/>
    <w:rsid w:val="00306F41"/>
    <w:rsid w:val="00310EEC"/>
    <w:rsid w:val="00311D56"/>
    <w:rsid w:val="003125EB"/>
    <w:rsid w:val="003135D6"/>
    <w:rsid w:val="0031453C"/>
    <w:rsid w:val="00314DFF"/>
    <w:rsid w:val="003153DB"/>
    <w:rsid w:val="00321D16"/>
    <w:rsid w:val="003306DE"/>
    <w:rsid w:val="00331A20"/>
    <w:rsid w:val="00332A9C"/>
    <w:rsid w:val="00340CAE"/>
    <w:rsid w:val="00342EB3"/>
    <w:rsid w:val="003513B8"/>
    <w:rsid w:val="00354C96"/>
    <w:rsid w:val="003624B2"/>
    <w:rsid w:val="0037234A"/>
    <w:rsid w:val="00373547"/>
    <w:rsid w:val="003739B6"/>
    <w:rsid w:val="0037427A"/>
    <w:rsid w:val="0037453F"/>
    <w:rsid w:val="00380772"/>
    <w:rsid w:val="003820B5"/>
    <w:rsid w:val="00383478"/>
    <w:rsid w:val="00393EDC"/>
    <w:rsid w:val="00395D9C"/>
    <w:rsid w:val="003A2367"/>
    <w:rsid w:val="003A6576"/>
    <w:rsid w:val="003B11AB"/>
    <w:rsid w:val="003B6258"/>
    <w:rsid w:val="003B7B9A"/>
    <w:rsid w:val="003C038C"/>
    <w:rsid w:val="003C4A31"/>
    <w:rsid w:val="003D01D7"/>
    <w:rsid w:val="003D7680"/>
    <w:rsid w:val="003E1CB6"/>
    <w:rsid w:val="003E4DBA"/>
    <w:rsid w:val="003E702F"/>
    <w:rsid w:val="003F2A81"/>
    <w:rsid w:val="003F6263"/>
    <w:rsid w:val="0040113C"/>
    <w:rsid w:val="00403047"/>
    <w:rsid w:val="00404174"/>
    <w:rsid w:val="0040504B"/>
    <w:rsid w:val="00406AD1"/>
    <w:rsid w:val="00407CCC"/>
    <w:rsid w:val="00410D64"/>
    <w:rsid w:val="00415E7E"/>
    <w:rsid w:val="0041778D"/>
    <w:rsid w:val="00422E7A"/>
    <w:rsid w:val="004245E9"/>
    <w:rsid w:val="00424E43"/>
    <w:rsid w:val="00424ED8"/>
    <w:rsid w:val="004270BA"/>
    <w:rsid w:val="004275B3"/>
    <w:rsid w:val="0043332C"/>
    <w:rsid w:val="0043416F"/>
    <w:rsid w:val="00434431"/>
    <w:rsid w:val="0043750E"/>
    <w:rsid w:val="00441A2A"/>
    <w:rsid w:val="00450DA9"/>
    <w:rsid w:val="00450FC3"/>
    <w:rsid w:val="00456260"/>
    <w:rsid w:val="0046345F"/>
    <w:rsid w:val="0046780C"/>
    <w:rsid w:val="00470E30"/>
    <w:rsid w:val="00471D27"/>
    <w:rsid w:val="00477B2C"/>
    <w:rsid w:val="004809D7"/>
    <w:rsid w:val="004816AC"/>
    <w:rsid w:val="004848D5"/>
    <w:rsid w:val="0049181E"/>
    <w:rsid w:val="00491CC3"/>
    <w:rsid w:val="0049418E"/>
    <w:rsid w:val="00494195"/>
    <w:rsid w:val="0049425D"/>
    <w:rsid w:val="0049769E"/>
    <w:rsid w:val="00497C67"/>
    <w:rsid w:val="004A32ED"/>
    <w:rsid w:val="004A34E6"/>
    <w:rsid w:val="004A43B2"/>
    <w:rsid w:val="004A58C5"/>
    <w:rsid w:val="004B20EF"/>
    <w:rsid w:val="004B6C9A"/>
    <w:rsid w:val="004B7F52"/>
    <w:rsid w:val="004D1C84"/>
    <w:rsid w:val="004E23FF"/>
    <w:rsid w:val="004E2724"/>
    <w:rsid w:val="004E5A79"/>
    <w:rsid w:val="004E75B2"/>
    <w:rsid w:val="004F4813"/>
    <w:rsid w:val="004F6718"/>
    <w:rsid w:val="004F6B77"/>
    <w:rsid w:val="00500405"/>
    <w:rsid w:val="00502E8E"/>
    <w:rsid w:val="00505B76"/>
    <w:rsid w:val="00505C82"/>
    <w:rsid w:val="005060C0"/>
    <w:rsid w:val="00513232"/>
    <w:rsid w:val="0051697E"/>
    <w:rsid w:val="00516CE3"/>
    <w:rsid w:val="00521DDD"/>
    <w:rsid w:val="00522835"/>
    <w:rsid w:val="00524E97"/>
    <w:rsid w:val="00525955"/>
    <w:rsid w:val="00526C17"/>
    <w:rsid w:val="00527E15"/>
    <w:rsid w:val="005308F0"/>
    <w:rsid w:val="00530ABE"/>
    <w:rsid w:val="005326C3"/>
    <w:rsid w:val="00533BEB"/>
    <w:rsid w:val="00537AF0"/>
    <w:rsid w:val="00545177"/>
    <w:rsid w:val="00545A38"/>
    <w:rsid w:val="00546EA9"/>
    <w:rsid w:val="0054779D"/>
    <w:rsid w:val="00554CEB"/>
    <w:rsid w:val="00555810"/>
    <w:rsid w:val="00555E0B"/>
    <w:rsid w:val="00557C00"/>
    <w:rsid w:val="005607A8"/>
    <w:rsid w:val="00561CDC"/>
    <w:rsid w:val="00572A91"/>
    <w:rsid w:val="00581673"/>
    <w:rsid w:val="00581D54"/>
    <w:rsid w:val="005825D8"/>
    <w:rsid w:val="00584043"/>
    <w:rsid w:val="005858E8"/>
    <w:rsid w:val="005938CA"/>
    <w:rsid w:val="00594AE5"/>
    <w:rsid w:val="005955F4"/>
    <w:rsid w:val="005A206B"/>
    <w:rsid w:val="005A3E61"/>
    <w:rsid w:val="005B2B19"/>
    <w:rsid w:val="005B2C4A"/>
    <w:rsid w:val="005B3F50"/>
    <w:rsid w:val="005B4DB5"/>
    <w:rsid w:val="005C2D0E"/>
    <w:rsid w:val="005C34BB"/>
    <w:rsid w:val="005C6554"/>
    <w:rsid w:val="005C6567"/>
    <w:rsid w:val="005C7750"/>
    <w:rsid w:val="005D2AB1"/>
    <w:rsid w:val="005D3600"/>
    <w:rsid w:val="005D57FC"/>
    <w:rsid w:val="005E6CF9"/>
    <w:rsid w:val="005E7CB1"/>
    <w:rsid w:val="005F0CFD"/>
    <w:rsid w:val="005F4675"/>
    <w:rsid w:val="005F4798"/>
    <w:rsid w:val="005F6747"/>
    <w:rsid w:val="005F7641"/>
    <w:rsid w:val="006010E3"/>
    <w:rsid w:val="0060312C"/>
    <w:rsid w:val="00605A86"/>
    <w:rsid w:val="0061741B"/>
    <w:rsid w:val="00617E97"/>
    <w:rsid w:val="00621EB7"/>
    <w:rsid w:val="00622DDB"/>
    <w:rsid w:val="0062451C"/>
    <w:rsid w:val="00636145"/>
    <w:rsid w:val="0064182B"/>
    <w:rsid w:val="00644BE7"/>
    <w:rsid w:val="00645084"/>
    <w:rsid w:val="00647508"/>
    <w:rsid w:val="0065024E"/>
    <w:rsid w:val="00650BC0"/>
    <w:rsid w:val="006522DB"/>
    <w:rsid w:val="00652B27"/>
    <w:rsid w:val="00652BCF"/>
    <w:rsid w:val="00652F68"/>
    <w:rsid w:val="006541CE"/>
    <w:rsid w:val="00655D8C"/>
    <w:rsid w:val="006644E4"/>
    <w:rsid w:val="006658FB"/>
    <w:rsid w:val="00666C24"/>
    <w:rsid w:val="00670039"/>
    <w:rsid w:val="00677284"/>
    <w:rsid w:val="006818AF"/>
    <w:rsid w:val="00682F50"/>
    <w:rsid w:val="006838A6"/>
    <w:rsid w:val="00683FEC"/>
    <w:rsid w:val="00686948"/>
    <w:rsid w:val="00686D76"/>
    <w:rsid w:val="00687391"/>
    <w:rsid w:val="00690F5F"/>
    <w:rsid w:val="0069178F"/>
    <w:rsid w:val="0069346C"/>
    <w:rsid w:val="00694D2A"/>
    <w:rsid w:val="006A2E66"/>
    <w:rsid w:val="006A3215"/>
    <w:rsid w:val="006A3E14"/>
    <w:rsid w:val="006A4E81"/>
    <w:rsid w:val="006C076B"/>
    <w:rsid w:val="006C19A6"/>
    <w:rsid w:val="006C2E77"/>
    <w:rsid w:val="006C7D30"/>
    <w:rsid w:val="006D124B"/>
    <w:rsid w:val="006D7CB7"/>
    <w:rsid w:val="006E4896"/>
    <w:rsid w:val="006E4CB1"/>
    <w:rsid w:val="006E5313"/>
    <w:rsid w:val="006E72D7"/>
    <w:rsid w:val="006F1D88"/>
    <w:rsid w:val="006F3791"/>
    <w:rsid w:val="006F7DAE"/>
    <w:rsid w:val="0070500E"/>
    <w:rsid w:val="00710381"/>
    <w:rsid w:val="00710EAF"/>
    <w:rsid w:val="00713994"/>
    <w:rsid w:val="007209A2"/>
    <w:rsid w:val="00723E21"/>
    <w:rsid w:val="00724C7F"/>
    <w:rsid w:val="0072573D"/>
    <w:rsid w:val="00726F59"/>
    <w:rsid w:val="00726FA7"/>
    <w:rsid w:val="00731F7A"/>
    <w:rsid w:val="007354C4"/>
    <w:rsid w:val="0073661B"/>
    <w:rsid w:val="00736C43"/>
    <w:rsid w:val="00737EBE"/>
    <w:rsid w:val="007505FC"/>
    <w:rsid w:val="00763D59"/>
    <w:rsid w:val="0076428C"/>
    <w:rsid w:val="007646DD"/>
    <w:rsid w:val="00765C97"/>
    <w:rsid w:val="00772E85"/>
    <w:rsid w:val="00774445"/>
    <w:rsid w:val="00775379"/>
    <w:rsid w:val="00776FD6"/>
    <w:rsid w:val="00781FC4"/>
    <w:rsid w:val="007864B5"/>
    <w:rsid w:val="007865EE"/>
    <w:rsid w:val="00791AFC"/>
    <w:rsid w:val="007A0B7A"/>
    <w:rsid w:val="007A14AE"/>
    <w:rsid w:val="007A327D"/>
    <w:rsid w:val="007A426A"/>
    <w:rsid w:val="007A466C"/>
    <w:rsid w:val="007B157C"/>
    <w:rsid w:val="007B623F"/>
    <w:rsid w:val="007B6437"/>
    <w:rsid w:val="007B6667"/>
    <w:rsid w:val="007C05D1"/>
    <w:rsid w:val="007C277F"/>
    <w:rsid w:val="007C4CBC"/>
    <w:rsid w:val="007C5F13"/>
    <w:rsid w:val="007C5F9D"/>
    <w:rsid w:val="007C6963"/>
    <w:rsid w:val="007D0A2A"/>
    <w:rsid w:val="007D5870"/>
    <w:rsid w:val="007E1839"/>
    <w:rsid w:val="007E1C99"/>
    <w:rsid w:val="007E7169"/>
    <w:rsid w:val="007F30DB"/>
    <w:rsid w:val="007F500F"/>
    <w:rsid w:val="007F7790"/>
    <w:rsid w:val="00801355"/>
    <w:rsid w:val="00801487"/>
    <w:rsid w:val="0080386E"/>
    <w:rsid w:val="008067D1"/>
    <w:rsid w:val="008107A1"/>
    <w:rsid w:val="00810C3C"/>
    <w:rsid w:val="00810E30"/>
    <w:rsid w:val="00820F25"/>
    <w:rsid w:val="00821454"/>
    <w:rsid w:val="00823C4D"/>
    <w:rsid w:val="008302B3"/>
    <w:rsid w:val="00830A93"/>
    <w:rsid w:val="008332CB"/>
    <w:rsid w:val="00840BC3"/>
    <w:rsid w:val="008423BB"/>
    <w:rsid w:val="00842807"/>
    <w:rsid w:val="00843934"/>
    <w:rsid w:val="00843CD0"/>
    <w:rsid w:val="00845843"/>
    <w:rsid w:val="00855A64"/>
    <w:rsid w:val="00856E1F"/>
    <w:rsid w:val="00860126"/>
    <w:rsid w:val="00861472"/>
    <w:rsid w:val="00863051"/>
    <w:rsid w:val="00864E61"/>
    <w:rsid w:val="00866DB4"/>
    <w:rsid w:val="00873273"/>
    <w:rsid w:val="0087478C"/>
    <w:rsid w:val="0087590C"/>
    <w:rsid w:val="008767BD"/>
    <w:rsid w:val="008769BC"/>
    <w:rsid w:val="00881051"/>
    <w:rsid w:val="008971BE"/>
    <w:rsid w:val="008A1D07"/>
    <w:rsid w:val="008A2099"/>
    <w:rsid w:val="008A39BA"/>
    <w:rsid w:val="008A3D3B"/>
    <w:rsid w:val="008A536E"/>
    <w:rsid w:val="008B34C0"/>
    <w:rsid w:val="008B360C"/>
    <w:rsid w:val="008B5B2B"/>
    <w:rsid w:val="008C1C51"/>
    <w:rsid w:val="008C6A1E"/>
    <w:rsid w:val="008D2884"/>
    <w:rsid w:val="008D3721"/>
    <w:rsid w:val="008D4061"/>
    <w:rsid w:val="008D5D59"/>
    <w:rsid w:val="008D63A5"/>
    <w:rsid w:val="008E0D8C"/>
    <w:rsid w:val="008E40E6"/>
    <w:rsid w:val="008E5E4C"/>
    <w:rsid w:val="008E62C0"/>
    <w:rsid w:val="008E7430"/>
    <w:rsid w:val="008E7B10"/>
    <w:rsid w:val="008F2B2F"/>
    <w:rsid w:val="008F2F1F"/>
    <w:rsid w:val="008F311A"/>
    <w:rsid w:val="008F43A1"/>
    <w:rsid w:val="008F5C06"/>
    <w:rsid w:val="0090155A"/>
    <w:rsid w:val="00901B29"/>
    <w:rsid w:val="00902FDC"/>
    <w:rsid w:val="00904CD9"/>
    <w:rsid w:val="009052E3"/>
    <w:rsid w:val="00905868"/>
    <w:rsid w:val="0092162C"/>
    <w:rsid w:val="009228C5"/>
    <w:rsid w:val="00922DC3"/>
    <w:rsid w:val="00923549"/>
    <w:rsid w:val="0092371E"/>
    <w:rsid w:val="0092644E"/>
    <w:rsid w:val="009269F1"/>
    <w:rsid w:val="009272C3"/>
    <w:rsid w:val="00933BA2"/>
    <w:rsid w:val="0094267F"/>
    <w:rsid w:val="009434E2"/>
    <w:rsid w:val="00943D3B"/>
    <w:rsid w:val="00945A28"/>
    <w:rsid w:val="009462F0"/>
    <w:rsid w:val="00956351"/>
    <w:rsid w:val="00960C04"/>
    <w:rsid w:val="009611EF"/>
    <w:rsid w:val="00962626"/>
    <w:rsid w:val="009628C1"/>
    <w:rsid w:val="009647AB"/>
    <w:rsid w:val="009657FB"/>
    <w:rsid w:val="00971712"/>
    <w:rsid w:val="009729D6"/>
    <w:rsid w:val="0097704C"/>
    <w:rsid w:val="00980021"/>
    <w:rsid w:val="0098360C"/>
    <w:rsid w:val="009841BE"/>
    <w:rsid w:val="00987C52"/>
    <w:rsid w:val="009913E5"/>
    <w:rsid w:val="00992F0B"/>
    <w:rsid w:val="00996EC7"/>
    <w:rsid w:val="009A032A"/>
    <w:rsid w:val="009A0754"/>
    <w:rsid w:val="009A5744"/>
    <w:rsid w:val="009A5EC6"/>
    <w:rsid w:val="009B3BD4"/>
    <w:rsid w:val="009B4D59"/>
    <w:rsid w:val="009B6937"/>
    <w:rsid w:val="009C0334"/>
    <w:rsid w:val="009C0F49"/>
    <w:rsid w:val="009C5C9A"/>
    <w:rsid w:val="009C662E"/>
    <w:rsid w:val="009D07E0"/>
    <w:rsid w:val="009D31CD"/>
    <w:rsid w:val="009D3805"/>
    <w:rsid w:val="009D7870"/>
    <w:rsid w:val="009E1B75"/>
    <w:rsid w:val="009E5222"/>
    <w:rsid w:val="009E68DE"/>
    <w:rsid w:val="009E6D32"/>
    <w:rsid w:val="009F0282"/>
    <w:rsid w:val="00A05200"/>
    <w:rsid w:val="00A06F87"/>
    <w:rsid w:val="00A12914"/>
    <w:rsid w:val="00A12A68"/>
    <w:rsid w:val="00A12F88"/>
    <w:rsid w:val="00A17A5D"/>
    <w:rsid w:val="00A25ED0"/>
    <w:rsid w:val="00A3021E"/>
    <w:rsid w:val="00A32667"/>
    <w:rsid w:val="00A32704"/>
    <w:rsid w:val="00A342C8"/>
    <w:rsid w:val="00A3448D"/>
    <w:rsid w:val="00A36E26"/>
    <w:rsid w:val="00A4135D"/>
    <w:rsid w:val="00A447CD"/>
    <w:rsid w:val="00A44E1C"/>
    <w:rsid w:val="00A456FA"/>
    <w:rsid w:val="00A547C6"/>
    <w:rsid w:val="00A57FCE"/>
    <w:rsid w:val="00A65563"/>
    <w:rsid w:val="00A81088"/>
    <w:rsid w:val="00A856CF"/>
    <w:rsid w:val="00A9476C"/>
    <w:rsid w:val="00A96F8F"/>
    <w:rsid w:val="00AA05B5"/>
    <w:rsid w:val="00AA2FF0"/>
    <w:rsid w:val="00AA66F9"/>
    <w:rsid w:val="00AB228E"/>
    <w:rsid w:val="00AB3A49"/>
    <w:rsid w:val="00AB4960"/>
    <w:rsid w:val="00AC07FB"/>
    <w:rsid w:val="00AC1674"/>
    <w:rsid w:val="00AC1FB4"/>
    <w:rsid w:val="00AC2892"/>
    <w:rsid w:val="00AC3360"/>
    <w:rsid w:val="00AC3913"/>
    <w:rsid w:val="00AC435A"/>
    <w:rsid w:val="00AC4B2E"/>
    <w:rsid w:val="00AC6052"/>
    <w:rsid w:val="00AC7B95"/>
    <w:rsid w:val="00AD025A"/>
    <w:rsid w:val="00AD150D"/>
    <w:rsid w:val="00AD35DB"/>
    <w:rsid w:val="00AD3F46"/>
    <w:rsid w:val="00AD46FF"/>
    <w:rsid w:val="00AD4C9F"/>
    <w:rsid w:val="00AD671B"/>
    <w:rsid w:val="00AD6773"/>
    <w:rsid w:val="00AF00FC"/>
    <w:rsid w:val="00B005C5"/>
    <w:rsid w:val="00B0481A"/>
    <w:rsid w:val="00B11BF9"/>
    <w:rsid w:val="00B12662"/>
    <w:rsid w:val="00B13DF6"/>
    <w:rsid w:val="00B15E34"/>
    <w:rsid w:val="00B209AE"/>
    <w:rsid w:val="00B2325F"/>
    <w:rsid w:val="00B23870"/>
    <w:rsid w:val="00B266D2"/>
    <w:rsid w:val="00B306EC"/>
    <w:rsid w:val="00B34573"/>
    <w:rsid w:val="00B34C14"/>
    <w:rsid w:val="00B50B05"/>
    <w:rsid w:val="00B548ED"/>
    <w:rsid w:val="00B55684"/>
    <w:rsid w:val="00B56142"/>
    <w:rsid w:val="00B603C2"/>
    <w:rsid w:val="00B62B9A"/>
    <w:rsid w:val="00B62C3C"/>
    <w:rsid w:val="00B6382C"/>
    <w:rsid w:val="00B6541E"/>
    <w:rsid w:val="00B66034"/>
    <w:rsid w:val="00B67122"/>
    <w:rsid w:val="00B70392"/>
    <w:rsid w:val="00B72BE2"/>
    <w:rsid w:val="00B73A04"/>
    <w:rsid w:val="00B8300F"/>
    <w:rsid w:val="00B9059A"/>
    <w:rsid w:val="00B965F1"/>
    <w:rsid w:val="00BA3F2F"/>
    <w:rsid w:val="00BA4DB6"/>
    <w:rsid w:val="00BB3AFA"/>
    <w:rsid w:val="00BC092A"/>
    <w:rsid w:val="00BC538F"/>
    <w:rsid w:val="00BC6D61"/>
    <w:rsid w:val="00BD19D1"/>
    <w:rsid w:val="00BD208A"/>
    <w:rsid w:val="00BD39FC"/>
    <w:rsid w:val="00BD5A9C"/>
    <w:rsid w:val="00BE1780"/>
    <w:rsid w:val="00BE2D22"/>
    <w:rsid w:val="00BE3911"/>
    <w:rsid w:val="00BE6C56"/>
    <w:rsid w:val="00BE746E"/>
    <w:rsid w:val="00BF1B14"/>
    <w:rsid w:val="00BF3B19"/>
    <w:rsid w:val="00BF40D4"/>
    <w:rsid w:val="00BF4AEA"/>
    <w:rsid w:val="00C005EE"/>
    <w:rsid w:val="00C02E66"/>
    <w:rsid w:val="00C071DF"/>
    <w:rsid w:val="00C13833"/>
    <w:rsid w:val="00C15E13"/>
    <w:rsid w:val="00C17E19"/>
    <w:rsid w:val="00C2058C"/>
    <w:rsid w:val="00C21897"/>
    <w:rsid w:val="00C246C6"/>
    <w:rsid w:val="00C24DBD"/>
    <w:rsid w:val="00C26F67"/>
    <w:rsid w:val="00C30D4F"/>
    <w:rsid w:val="00C315FC"/>
    <w:rsid w:val="00C31ECA"/>
    <w:rsid w:val="00C37239"/>
    <w:rsid w:val="00C430F9"/>
    <w:rsid w:val="00C475E1"/>
    <w:rsid w:val="00C50A79"/>
    <w:rsid w:val="00C54CC6"/>
    <w:rsid w:val="00C60845"/>
    <w:rsid w:val="00C6186F"/>
    <w:rsid w:val="00C62E23"/>
    <w:rsid w:val="00C6467F"/>
    <w:rsid w:val="00C647D3"/>
    <w:rsid w:val="00C66C4E"/>
    <w:rsid w:val="00C7128B"/>
    <w:rsid w:val="00C77D9D"/>
    <w:rsid w:val="00C80567"/>
    <w:rsid w:val="00C836C2"/>
    <w:rsid w:val="00C839AF"/>
    <w:rsid w:val="00C906DA"/>
    <w:rsid w:val="00C95835"/>
    <w:rsid w:val="00C95D16"/>
    <w:rsid w:val="00CA23D4"/>
    <w:rsid w:val="00CA52EA"/>
    <w:rsid w:val="00CB2BC9"/>
    <w:rsid w:val="00CB64B7"/>
    <w:rsid w:val="00CC07F6"/>
    <w:rsid w:val="00CC41AE"/>
    <w:rsid w:val="00CD2889"/>
    <w:rsid w:val="00CD3CCC"/>
    <w:rsid w:val="00CD7353"/>
    <w:rsid w:val="00CE05C2"/>
    <w:rsid w:val="00CE6EF9"/>
    <w:rsid w:val="00CE766B"/>
    <w:rsid w:val="00CF21EF"/>
    <w:rsid w:val="00CF4CE7"/>
    <w:rsid w:val="00CF4E14"/>
    <w:rsid w:val="00CF7278"/>
    <w:rsid w:val="00D0005D"/>
    <w:rsid w:val="00D01921"/>
    <w:rsid w:val="00D03908"/>
    <w:rsid w:val="00D04725"/>
    <w:rsid w:val="00D04A4F"/>
    <w:rsid w:val="00D04A5B"/>
    <w:rsid w:val="00D0741F"/>
    <w:rsid w:val="00D07B4F"/>
    <w:rsid w:val="00D10E53"/>
    <w:rsid w:val="00D11F77"/>
    <w:rsid w:val="00D121B6"/>
    <w:rsid w:val="00D14BA1"/>
    <w:rsid w:val="00D15478"/>
    <w:rsid w:val="00D220A6"/>
    <w:rsid w:val="00D22113"/>
    <w:rsid w:val="00D2781F"/>
    <w:rsid w:val="00D27BA2"/>
    <w:rsid w:val="00D3034A"/>
    <w:rsid w:val="00D31C6A"/>
    <w:rsid w:val="00D32F70"/>
    <w:rsid w:val="00D37128"/>
    <w:rsid w:val="00D37867"/>
    <w:rsid w:val="00D43AA7"/>
    <w:rsid w:val="00D47DC4"/>
    <w:rsid w:val="00D53474"/>
    <w:rsid w:val="00D56DDF"/>
    <w:rsid w:val="00D61C2A"/>
    <w:rsid w:val="00D61ED3"/>
    <w:rsid w:val="00D65621"/>
    <w:rsid w:val="00D66B84"/>
    <w:rsid w:val="00D72902"/>
    <w:rsid w:val="00D7496A"/>
    <w:rsid w:val="00D779B8"/>
    <w:rsid w:val="00D93F6D"/>
    <w:rsid w:val="00D94B28"/>
    <w:rsid w:val="00D969F6"/>
    <w:rsid w:val="00DA1F9E"/>
    <w:rsid w:val="00DA3EC4"/>
    <w:rsid w:val="00DA7936"/>
    <w:rsid w:val="00DB3629"/>
    <w:rsid w:val="00DB3A21"/>
    <w:rsid w:val="00DB3B26"/>
    <w:rsid w:val="00DB50B7"/>
    <w:rsid w:val="00DB6371"/>
    <w:rsid w:val="00DC0C4C"/>
    <w:rsid w:val="00DC128F"/>
    <w:rsid w:val="00DC2CFC"/>
    <w:rsid w:val="00DC63C0"/>
    <w:rsid w:val="00DD271C"/>
    <w:rsid w:val="00DD37E7"/>
    <w:rsid w:val="00DD451C"/>
    <w:rsid w:val="00DE0E6C"/>
    <w:rsid w:val="00DE4325"/>
    <w:rsid w:val="00DE4842"/>
    <w:rsid w:val="00DE4C2F"/>
    <w:rsid w:val="00DF3D26"/>
    <w:rsid w:val="00DF60B1"/>
    <w:rsid w:val="00DF78C4"/>
    <w:rsid w:val="00E013C2"/>
    <w:rsid w:val="00E0686C"/>
    <w:rsid w:val="00E10A6E"/>
    <w:rsid w:val="00E168F5"/>
    <w:rsid w:val="00E275C4"/>
    <w:rsid w:val="00E3578E"/>
    <w:rsid w:val="00E37C0D"/>
    <w:rsid w:val="00E50254"/>
    <w:rsid w:val="00E53F8A"/>
    <w:rsid w:val="00E63287"/>
    <w:rsid w:val="00E636E5"/>
    <w:rsid w:val="00E67D67"/>
    <w:rsid w:val="00E70904"/>
    <w:rsid w:val="00E721FA"/>
    <w:rsid w:val="00E73385"/>
    <w:rsid w:val="00E7502A"/>
    <w:rsid w:val="00E85FBD"/>
    <w:rsid w:val="00E866E9"/>
    <w:rsid w:val="00E87D8A"/>
    <w:rsid w:val="00E91644"/>
    <w:rsid w:val="00E91F85"/>
    <w:rsid w:val="00E95DA0"/>
    <w:rsid w:val="00EA0288"/>
    <w:rsid w:val="00EA09A5"/>
    <w:rsid w:val="00EA20BC"/>
    <w:rsid w:val="00EA775D"/>
    <w:rsid w:val="00EB457C"/>
    <w:rsid w:val="00EB6D99"/>
    <w:rsid w:val="00EB7E17"/>
    <w:rsid w:val="00EC01B0"/>
    <w:rsid w:val="00EC0ED9"/>
    <w:rsid w:val="00EC2FD0"/>
    <w:rsid w:val="00EC3925"/>
    <w:rsid w:val="00EC7608"/>
    <w:rsid w:val="00ED08E2"/>
    <w:rsid w:val="00ED3DD7"/>
    <w:rsid w:val="00ED546F"/>
    <w:rsid w:val="00EF3618"/>
    <w:rsid w:val="00EF5222"/>
    <w:rsid w:val="00EF645B"/>
    <w:rsid w:val="00F03C6D"/>
    <w:rsid w:val="00F0502B"/>
    <w:rsid w:val="00F0720F"/>
    <w:rsid w:val="00F10A97"/>
    <w:rsid w:val="00F10ABF"/>
    <w:rsid w:val="00F14607"/>
    <w:rsid w:val="00F304D0"/>
    <w:rsid w:val="00F323B7"/>
    <w:rsid w:val="00F32582"/>
    <w:rsid w:val="00F44CF4"/>
    <w:rsid w:val="00F535DA"/>
    <w:rsid w:val="00F55001"/>
    <w:rsid w:val="00F579CF"/>
    <w:rsid w:val="00F60B21"/>
    <w:rsid w:val="00F6288A"/>
    <w:rsid w:val="00F64DBF"/>
    <w:rsid w:val="00F667D0"/>
    <w:rsid w:val="00F72B58"/>
    <w:rsid w:val="00F74477"/>
    <w:rsid w:val="00F75CC9"/>
    <w:rsid w:val="00F84235"/>
    <w:rsid w:val="00F84E41"/>
    <w:rsid w:val="00F8506F"/>
    <w:rsid w:val="00F854B8"/>
    <w:rsid w:val="00F862D5"/>
    <w:rsid w:val="00F864A9"/>
    <w:rsid w:val="00F86778"/>
    <w:rsid w:val="00F93F8C"/>
    <w:rsid w:val="00F950A8"/>
    <w:rsid w:val="00FA0487"/>
    <w:rsid w:val="00FA227C"/>
    <w:rsid w:val="00FA4783"/>
    <w:rsid w:val="00FB4412"/>
    <w:rsid w:val="00FC0CE6"/>
    <w:rsid w:val="00FC5CDB"/>
    <w:rsid w:val="00FD061D"/>
    <w:rsid w:val="00FD17E1"/>
    <w:rsid w:val="00FD51D8"/>
    <w:rsid w:val="00FD72A4"/>
    <w:rsid w:val="00FE0F24"/>
    <w:rsid w:val="00FE0F59"/>
    <w:rsid w:val="00FE2ED9"/>
    <w:rsid w:val="00FE3CB5"/>
    <w:rsid w:val="00FE794B"/>
    <w:rsid w:val="00FF4FCC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B1EB3"/>
  <w15:docId w15:val="{D74828F9-0D53-4710-AE30-8B61AC34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F4E14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,(二),標題一,北一,北壹"/>
    <w:basedOn w:val="a"/>
    <w:link w:val="a4"/>
    <w:uiPriority w:val="99"/>
    <w:qFormat/>
    <w:rsid w:val="00CF4E14"/>
    <w:pPr>
      <w:ind w:leftChars="200" w:left="480"/>
    </w:pPr>
  </w:style>
  <w:style w:type="table" w:styleId="a5">
    <w:name w:val="Table Grid"/>
    <w:aliases w:val="週報表格格線,+ 表格格線"/>
    <w:basedOn w:val="a1"/>
    <w:uiPriority w:val="59"/>
    <w:rsid w:val="00CF4E14"/>
    <w:rPr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nhideWhenUsed/>
    <w:rsid w:val="00CF4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CF4E1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4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4E14"/>
    <w:rPr>
      <w:sz w:val="20"/>
      <w:szCs w:val="20"/>
    </w:rPr>
  </w:style>
  <w:style w:type="character" w:customStyle="1" w:styleId="a4">
    <w:name w:val="清單段落 字元"/>
    <w:aliases w:val="List Paragraph 字元,(二) 字元,標題一 字元,北一 字元,北壹 字元"/>
    <w:basedOn w:val="a0"/>
    <w:link w:val="a3"/>
    <w:uiPriority w:val="99"/>
    <w:rsid w:val="00CF4E14"/>
    <w:rPr>
      <w:szCs w:val="24"/>
    </w:rPr>
  </w:style>
  <w:style w:type="character" w:styleId="aa">
    <w:name w:val="page number"/>
    <w:basedOn w:val="a0"/>
    <w:rsid w:val="00CF4E14"/>
  </w:style>
  <w:style w:type="character" w:styleId="ab">
    <w:name w:val="Hyperlink"/>
    <w:uiPriority w:val="99"/>
    <w:rsid w:val="00CF4E14"/>
    <w:rPr>
      <w:color w:val="0000FF"/>
      <w:u w:val="single"/>
    </w:rPr>
  </w:style>
  <w:style w:type="paragraph" w:customStyle="1" w:styleId="S">
    <w:name w:val="S圖"/>
    <w:qFormat/>
    <w:rsid w:val="00CF4E14"/>
    <w:pPr>
      <w:snapToGrid w:val="0"/>
      <w:spacing w:beforeLines="50" w:afterLines="50"/>
      <w:jc w:val="center"/>
    </w:pPr>
    <w:rPr>
      <w:rFonts w:ascii="Times New Roman" w:eastAsia="標楷體" w:hAnsi="Times New Roman" w:cs="Times New Roman"/>
      <w:b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F4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F4E1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D01D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D01D7"/>
  </w:style>
  <w:style w:type="character" w:customStyle="1" w:styleId="af0">
    <w:name w:val="註解文字 字元"/>
    <w:basedOn w:val="a0"/>
    <w:link w:val="af"/>
    <w:uiPriority w:val="99"/>
    <w:semiHidden/>
    <w:rsid w:val="003D01D7"/>
    <w:rPr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D01D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3D01D7"/>
    <w:rPr>
      <w:b/>
      <w:bCs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A81088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0"/>
    <w:link w:val="af3"/>
    <w:uiPriority w:val="99"/>
    <w:semiHidden/>
    <w:rsid w:val="00A81088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A81088"/>
    <w:rPr>
      <w:vertAlign w:val="superscript"/>
    </w:rPr>
  </w:style>
  <w:style w:type="character" w:styleId="af6">
    <w:name w:val="Unresolved Mention"/>
    <w:basedOn w:val="a0"/>
    <w:uiPriority w:val="99"/>
    <w:semiHidden/>
    <w:unhideWhenUsed/>
    <w:rsid w:val="002F7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92;&#33267;CYFFU@cdri.org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YFFU@cdri.org.tw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7A6FC-2E5A-4DEF-B649-F52581316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374</Words>
  <Characters>2135</Characters>
  <Application>Microsoft Office Word</Application>
  <DocSecurity>0</DocSecurity>
  <Lines>17</Lines>
  <Paragraphs>5</Paragraphs>
  <ScaleCrop>false</ScaleCrop>
  <Company>CPC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CPC2957</dc:creator>
  <cp:lastModifiedBy>許芷菱 商研院</cp:lastModifiedBy>
  <cp:revision>4</cp:revision>
  <cp:lastPrinted>2020-01-07T02:33:00Z</cp:lastPrinted>
  <dcterms:created xsi:type="dcterms:W3CDTF">2020-06-17T08:15:00Z</dcterms:created>
  <dcterms:modified xsi:type="dcterms:W3CDTF">2020-06-17T08:19:00Z</dcterms:modified>
</cp:coreProperties>
</file>